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8" w:rsidRPr="00387B82" w:rsidRDefault="009F40E2" w:rsidP="009F40E2">
      <w:pPr>
        <w:spacing w:after="100" w:line="240" w:lineRule="auto"/>
        <w:rPr>
          <w:b/>
          <w:sz w:val="24"/>
          <w:szCs w:val="24"/>
          <w:lang w:val="id-ID"/>
        </w:rPr>
      </w:pPr>
      <w:r w:rsidRPr="00387B82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9F40E2">
      <w:pPr>
        <w:spacing w:after="100" w:line="240" w:lineRule="auto"/>
        <w:rPr>
          <w:b/>
          <w:sz w:val="24"/>
          <w:szCs w:val="24"/>
        </w:rPr>
      </w:pPr>
      <w:r w:rsidRPr="00387B82">
        <w:rPr>
          <w:b/>
          <w:sz w:val="24"/>
          <w:szCs w:val="24"/>
          <w:lang w:val="id-ID"/>
        </w:rPr>
        <w:t>SEKTOR KESEHATAN</w:t>
      </w:r>
    </w:p>
    <w:p w:rsidR="008A7863" w:rsidRPr="008A7863" w:rsidRDefault="008A7863" w:rsidP="009F40E2">
      <w:pPr>
        <w:spacing w:after="100" w:line="240" w:lineRule="auto"/>
        <w:rPr>
          <w:b/>
          <w:sz w:val="24"/>
          <w:szCs w:val="24"/>
        </w:rPr>
      </w:pP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="003375D4">
        <w:rPr>
          <w:b/>
          <w:sz w:val="24"/>
          <w:szCs w:val="24"/>
          <w:lang w:val="en-ID"/>
        </w:rPr>
        <w:t>Kesehatan</w:t>
      </w:r>
      <w:r w:rsidRPr="00523706">
        <w:rPr>
          <w:b/>
          <w:sz w:val="24"/>
          <w:szCs w:val="24"/>
          <w:lang w:val="en-ID"/>
        </w:rPr>
        <w:t xml:space="preserve"> 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="003375D4">
        <w:rPr>
          <w:b/>
          <w:sz w:val="24"/>
          <w:szCs w:val="24"/>
        </w:rPr>
        <w:t>Pelayanan Kesehatan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 w:rsidR="003375D4">
        <w:rPr>
          <w:b/>
          <w:sz w:val="24"/>
          <w:szCs w:val="24"/>
        </w:rPr>
        <w:t>Pelayanan Medis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8A7863" w:rsidRDefault="008A7863" w:rsidP="008A78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="003375D4">
        <w:rPr>
          <w:b/>
          <w:sz w:val="24"/>
          <w:szCs w:val="24"/>
        </w:rPr>
        <w:t xml:space="preserve">Kedokteran </w:t>
      </w:r>
      <w:r w:rsidR="00122359">
        <w:rPr>
          <w:b/>
          <w:sz w:val="24"/>
          <w:szCs w:val="24"/>
        </w:rPr>
        <w:t>Gigi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</w:p>
    <w:p w:rsidR="009F40E2" w:rsidRPr="00387B8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A.</w:t>
      </w:r>
      <w:r w:rsidRPr="00387B82">
        <w:rPr>
          <w:b/>
          <w:sz w:val="24"/>
          <w:szCs w:val="24"/>
          <w:lang w:val="en-ID"/>
        </w:rPr>
        <w:tab/>
        <w:t>IDENTITAS PROFESI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 xml:space="preserve">Nama Profesi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b/>
          <w:sz w:val="24"/>
          <w:szCs w:val="24"/>
          <w:lang w:val="en-GB"/>
        </w:rPr>
        <w:t xml:space="preserve">DOKTER </w:t>
      </w:r>
      <w:r w:rsidR="00122359">
        <w:rPr>
          <w:b/>
          <w:sz w:val="24"/>
          <w:szCs w:val="24"/>
          <w:lang w:val="en-GB"/>
        </w:rPr>
        <w:t>GIGI</w:t>
      </w:r>
      <w:r w:rsidR="00F83186" w:rsidRPr="00387B82">
        <w:rPr>
          <w:b/>
          <w:sz w:val="24"/>
          <w:szCs w:val="24"/>
          <w:lang w:val="en-GB"/>
        </w:rPr>
        <w:t xml:space="preserve">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Kedudukan Dalam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  <w:t xml:space="preserve">Organisasi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  <w:t xml:space="preserve">Atasan Langsung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1.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id-ID"/>
        </w:rPr>
        <w:t xml:space="preserve">Kepala </w:t>
      </w:r>
      <w:r w:rsidR="00F83186" w:rsidRPr="00387B82">
        <w:rPr>
          <w:sz w:val="24"/>
          <w:szCs w:val="24"/>
          <w:lang w:val="en-GB"/>
        </w:rPr>
        <w:t>Instalasi Pelayanan medis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  <w:t xml:space="preserve">Bawahan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1.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en-GB"/>
        </w:rPr>
        <w:t xml:space="preserve">Kepala perawat </w:t>
      </w:r>
    </w:p>
    <w:p w:rsidR="00F83186" w:rsidRPr="00387B82" w:rsidRDefault="00F8318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>Sektor Usaha Utama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id-ID"/>
        </w:rPr>
        <w:t>Sektor Kesehatan (</w:t>
      </w:r>
      <w:r w:rsidR="00F83186" w:rsidRPr="00387B82">
        <w:rPr>
          <w:sz w:val="24"/>
          <w:szCs w:val="24"/>
          <w:lang w:val="id-ID"/>
        </w:rPr>
        <w:t xml:space="preserve">rumah </w:t>
      </w:r>
      <w:r w:rsidR="008069E5">
        <w:rPr>
          <w:sz w:val="24"/>
          <w:szCs w:val="24"/>
          <w:lang w:val="en-GB"/>
        </w:rPr>
        <w:t>Sakit</w:t>
      </w:r>
      <w:r w:rsidR="002002C4" w:rsidRPr="00387B82">
        <w:rPr>
          <w:sz w:val="24"/>
          <w:szCs w:val="24"/>
          <w:lang w:val="id-ID"/>
        </w:rPr>
        <w:t>)</w:t>
      </w:r>
    </w:p>
    <w:p w:rsidR="002002C4" w:rsidRPr="00387B8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  <w:t xml:space="preserve">Sektor Usaha Terkait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en-GB"/>
        </w:rPr>
        <w:t>Sektor Industri Manufaktur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Sektor Pertambangan</w:t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 xml:space="preserve">Sektor pendidikan 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 xml:space="preserve">Sektor </w:t>
      </w:r>
      <w:r w:rsidRPr="00387B82">
        <w:rPr>
          <w:sz w:val="24"/>
          <w:szCs w:val="24"/>
          <w:lang w:val="en-GB"/>
        </w:rPr>
        <w:tab/>
        <w:t>Perhubungan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Sektor Energi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Sektor Pariwisata</w:t>
      </w:r>
    </w:p>
    <w:p w:rsidR="00412A8C" w:rsidRPr="00387B82" w:rsidRDefault="00412A8C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 xml:space="preserve">Sektor KLH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Melakukan pelayanan kesehatan primer dengan pendekatan kedokteran keluarga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gram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pada</w:t>
      </w:r>
      <w:proofErr w:type="gram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pasien secara professional yang meliputu kasus medik, kasus bedah,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gram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kegawatdaruratan</w:t>
      </w:r>
      <w:proofErr w:type="gram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, kejiwaan, baik pada anak, dewasa, dan lanjut usia, pada keluarga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2F63BB" w:rsidRPr="00387B82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B.</w:t>
      </w:r>
      <w:r w:rsidRPr="00387B82">
        <w:rPr>
          <w:b/>
          <w:sz w:val="24"/>
          <w:szCs w:val="24"/>
          <w:lang w:val="en-ID"/>
        </w:rPr>
        <w:tab/>
        <w:t xml:space="preserve">PROFIL PEKERJAAN </w:t>
      </w:r>
    </w:p>
    <w:p w:rsidR="002F63BB" w:rsidRPr="00387B82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 xml:space="preserve">Ikhtisar Profesi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4A56BE" w:rsidRDefault="004A56BE" w:rsidP="004A56B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851"/>
        <w:jc w:val="left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 xml:space="preserve">Memberikan pelayanan kesehatan pada sarana kesehatan yang meliputi </w:t>
      </w:r>
      <w:proofErr w:type="gramStart"/>
      <w:r w:rsidRPr="00387B82">
        <w:rPr>
          <w:sz w:val="24"/>
          <w:szCs w:val="24"/>
          <w:lang w:val="en-ID"/>
        </w:rPr>
        <w:t>promotif ,</w:t>
      </w:r>
      <w:proofErr w:type="gramEnd"/>
      <w:r w:rsidRPr="00387B82">
        <w:rPr>
          <w:sz w:val="24"/>
          <w:szCs w:val="24"/>
          <w:lang w:val="en-ID"/>
        </w:rPr>
        <w:t xml:space="preserve"> preventif , kuratif dan rehabilitatif  untuk meningkatkan derajat kesehatan pasien atau masyarakat serta membina peran serta masyarakat dalam rangka kemandirian di bidang kesehatan kepada masyarakat</w:t>
      </w:r>
      <w:r>
        <w:rPr>
          <w:sz w:val="24"/>
          <w:szCs w:val="24"/>
          <w:lang w:val="en-ID"/>
        </w:rPr>
        <w:t xml:space="preserve"> </w:t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</w:p>
    <w:p w:rsidR="002F63BB" w:rsidRPr="003409BE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>2.</w:t>
      </w:r>
      <w:r w:rsidRPr="003409BE">
        <w:rPr>
          <w:sz w:val="24"/>
          <w:szCs w:val="24"/>
          <w:lang w:val="en-ID"/>
        </w:rPr>
        <w:tab/>
      </w:r>
      <w:r w:rsidR="001654AC" w:rsidRPr="003409BE">
        <w:rPr>
          <w:sz w:val="24"/>
          <w:szCs w:val="24"/>
          <w:lang w:val="en-ID"/>
        </w:rPr>
        <w:t xml:space="preserve">Uraian Pekerjaan </w:t>
      </w:r>
      <w:r w:rsidR="001654AC" w:rsidRPr="003409BE">
        <w:rPr>
          <w:sz w:val="24"/>
          <w:szCs w:val="24"/>
          <w:lang w:val="en-ID"/>
        </w:rPr>
        <w:tab/>
        <w:t>:</w:t>
      </w:r>
    </w:p>
    <w:p w:rsidR="00672F85" w:rsidRPr="003409BE" w:rsidRDefault="005A2E06" w:rsidP="00524E8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left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id-ID"/>
        </w:rPr>
        <w:tab/>
        <w:t>a.</w:t>
      </w:r>
      <w:r w:rsidRPr="003409BE">
        <w:rPr>
          <w:sz w:val="24"/>
          <w:szCs w:val="24"/>
          <w:lang w:val="id-ID"/>
        </w:rPr>
        <w:tab/>
      </w:r>
      <w:r w:rsidR="00672F85" w:rsidRPr="003409BE">
        <w:rPr>
          <w:sz w:val="24"/>
          <w:szCs w:val="24"/>
          <w:lang w:val="id-ID"/>
        </w:rPr>
        <w:tab/>
      </w:r>
      <w:r w:rsidR="00672F85" w:rsidRPr="003409BE">
        <w:rPr>
          <w:rFonts w:cstheme="minorHAnsi"/>
          <w:sz w:val="24"/>
          <w:szCs w:val="24"/>
          <w:lang w:val="en-GB"/>
        </w:rPr>
        <w:t xml:space="preserve">Melaksanakan </w:t>
      </w:r>
      <w:r w:rsidR="007E2456" w:rsidRPr="003409BE">
        <w:rPr>
          <w:rFonts w:cstheme="minorHAnsi"/>
          <w:sz w:val="24"/>
          <w:szCs w:val="24"/>
          <w:lang w:val="en-GB"/>
        </w:rPr>
        <w:t xml:space="preserve">persiapajn </w:t>
      </w:r>
      <w:r w:rsidR="00672F85" w:rsidRPr="003409BE">
        <w:rPr>
          <w:rFonts w:cstheme="minorHAnsi"/>
          <w:sz w:val="24"/>
          <w:szCs w:val="24"/>
          <w:lang w:val="en-GB"/>
        </w:rPr>
        <w:t xml:space="preserve">pelayanan medik </w:t>
      </w:r>
      <w:proofErr w:type="gramStart"/>
      <w:r w:rsidR="00672F85" w:rsidRPr="003409BE">
        <w:rPr>
          <w:rFonts w:cstheme="minorHAnsi"/>
          <w:sz w:val="24"/>
          <w:szCs w:val="24"/>
          <w:lang w:val="en-GB"/>
        </w:rPr>
        <w:t xml:space="preserve">umum </w:t>
      </w:r>
      <w:r w:rsidRPr="003409BE">
        <w:rPr>
          <w:rFonts w:cstheme="minorHAnsi"/>
          <w:sz w:val="24"/>
          <w:szCs w:val="24"/>
          <w:lang w:val="id-ID"/>
        </w:rPr>
        <w:t xml:space="preserve"> </w:t>
      </w:r>
      <w:r w:rsidR="00672F85" w:rsidRPr="003409BE">
        <w:rPr>
          <w:rFonts w:cstheme="minorHAnsi"/>
          <w:sz w:val="24"/>
          <w:szCs w:val="24"/>
          <w:lang w:val="en-GB"/>
        </w:rPr>
        <w:t>tingkat</w:t>
      </w:r>
      <w:proofErr w:type="gramEnd"/>
      <w:r w:rsidR="00672F85" w:rsidRPr="003409BE">
        <w:rPr>
          <w:rFonts w:cstheme="minorHAnsi"/>
          <w:sz w:val="24"/>
          <w:szCs w:val="24"/>
          <w:lang w:val="en-GB"/>
        </w:rPr>
        <w:t xml:space="preserve"> rawat jalan pertama</w:t>
      </w:r>
      <w:r w:rsidR="00672F85" w:rsidRPr="003409BE">
        <w:rPr>
          <w:sz w:val="24"/>
          <w:szCs w:val="24"/>
          <w:lang w:val="en-ID"/>
        </w:rPr>
        <w:tab/>
      </w:r>
    </w:p>
    <w:p w:rsidR="00A9547A" w:rsidRPr="003409BE" w:rsidRDefault="00672F85" w:rsidP="00672F85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="00A9547A" w:rsidRPr="003409BE">
        <w:rPr>
          <w:sz w:val="24"/>
          <w:szCs w:val="24"/>
          <w:lang w:val="en-ID"/>
        </w:rPr>
        <w:t xml:space="preserve">Tahapan Proses Pekerjaan: </w:t>
      </w:r>
    </w:p>
    <w:p w:rsidR="00672F85" w:rsidRPr="003409BE" w:rsidRDefault="00672F85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id-ID"/>
        </w:rPr>
        <w:tab/>
      </w:r>
      <w:r w:rsidRPr="003409BE">
        <w:rPr>
          <w:sz w:val="24"/>
          <w:szCs w:val="24"/>
          <w:lang w:val="id-ID"/>
        </w:rPr>
        <w:tab/>
      </w:r>
      <w:r w:rsidRPr="003409BE">
        <w:rPr>
          <w:sz w:val="24"/>
          <w:szCs w:val="24"/>
          <w:lang w:val="en-GB"/>
        </w:rPr>
        <w:t>1)</w:t>
      </w:r>
      <w:r w:rsidR="007E2456" w:rsidRPr="003409BE">
        <w:rPr>
          <w:sz w:val="24"/>
          <w:szCs w:val="24"/>
          <w:lang w:val="en-GB"/>
        </w:rPr>
        <w:t xml:space="preserve"> Menerima rekam medik pasien dari perawat</w:t>
      </w:r>
    </w:p>
    <w:p w:rsidR="007E2456" w:rsidRPr="003409BE" w:rsidRDefault="00672F85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ab/>
      </w:r>
      <w:r w:rsidRPr="003409BE">
        <w:rPr>
          <w:sz w:val="24"/>
          <w:szCs w:val="24"/>
          <w:lang w:val="en-GB"/>
        </w:rPr>
        <w:tab/>
        <w:t>2)</w:t>
      </w:r>
      <w:r w:rsidR="007E2456" w:rsidRPr="003409BE">
        <w:rPr>
          <w:sz w:val="24"/>
          <w:szCs w:val="24"/>
          <w:lang w:val="en-GB"/>
        </w:rPr>
        <w:t xml:space="preserve"> </w:t>
      </w:r>
      <w:r w:rsidR="003409BE" w:rsidRPr="003409BE">
        <w:rPr>
          <w:sz w:val="24"/>
          <w:szCs w:val="24"/>
          <w:lang w:val="en-GB"/>
        </w:rPr>
        <w:t>M</w:t>
      </w:r>
      <w:r w:rsidR="007E2456" w:rsidRPr="003409BE">
        <w:rPr>
          <w:sz w:val="24"/>
          <w:szCs w:val="24"/>
          <w:lang w:val="en-GB"/>
        </w:rPr>
        <w:t xml:space="preserve">emeriksa data-data rekam medik pasien </w:t>
      </w:r>
    </w:p>
    <w:p w:rsidR="003409BE" w:rsidRPr="003409BE" w:rsidRDefault="00A9547A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="007E2456" w:rsidRPr="003409BE">
        <w:rPr>
          <w:sz w:val="24"/>
          <w:szCs w:val="24"/>
          <w:lang w:val="en-ID"/>
        </w:rPr>
        <w:t>3) M</w:t>
      </w:r>
      <w:r w:rsidR="003409BE" w:rsidRPr="003409BE">
        <w:rPr>
          <w:sz w:val="24"/>
          <w:szCs w:val="24"/>
          <w:lang w:val="en-ID"/>
        </w:rPr>
        <w:t xml:space="preserve">enerima </w:t>
      </w:r>
      <w:proofErr w:type="gramStart"/>
      <w:r w:rsidR="003409BE" w:rsidRPr="003409BE">
        <w:rPr>
          <w:sz w:val="24"/>
          <w:szCs w:val="24"/>
          <w:lang w:val="en-ID"/>
        </w:rPr>
        <w:t>hasil  data</w:t>
      </w:r>
      <w:proofErr w:type="gramEnd"/>
      <w:r w:rsidR="003409BE" w:rsidRPr="003409BE">
        <w:rPr>
          <w:sz w:val="24"/>
          <w:szCs w:val="24"/>
          <w:lang w:val="en-ID"/>
        </w:rPr>
        <w:t xml:space="preserve"> pemeriksaan</w:t>
      </w:r>
      <w:r w:rsidR="002B773D">
        <w:rPr>
          <w:sz w:val="24"/>
          <w:szCs w:val="24"/>
          <w:lang w:val="en-ID"/>
        </w:rPr>
        <w:t xml:space="preserve"> awal  standar </w:t>
      </w:r>
      <w:r w:rsidR="003409BE" w:rsidRPr="003409BE">
        <w:rPr>
          <w:sz w:val="24"/>
          <w:szCs w:val="24"/>
          <w:lang w:val="en-ID"/>
        </w:rPr>
        <w:t xml:space="preserve"> oleh perawat </w:t>
      </w:r>
    </w:p>
    <w:p w:rsidR="007E2456" w:rsidRPr="003409BE" w:rsidRDefault="007E2456" w:rsidP="003409BE">
      <w:pPr>
        <w:tabs>
          <w:tab w:val="left" w:pos="426"/>
          <w:tab w:val="left" w:pos="851"/>
          <w:tab w:val="left" w:pos="993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E2456" w:rsidRPr="003409BE" w:rsidRDefault="003409BE" w:rsidP="007E245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id-ID"/>
        </w:rPr>
        <w:tab/>
        <w:t>b</w:t>
      </w:r>
      <w:r w:rsidR="007E2456" w:rsidRPr="003409BE">
        <w:rPr>
          <w:sz w:val="24"/>
          <w:szCs w:val="24"/>
          <w:lang w:val="id-ID"/>
        </w:rPr>
        <w:t>.</w:t>
      </w:r>
      <w:r w:rsidR="007E2456" w:rsidRPr="003409BE">
        <w:rPr>
          <w:sz w:val="24"/>
          <w:szCs w:val="24"/>
          <w:lang w:val="id-ID"/>
        </w:rPr>
        <w:tab/>
      </w:r>
      <w:r w:rsidR="007E2456" w:rsidRPr="003409BE">
        <w:rPr>
          <w:sz w:val="24"/>
          <w:szCs w:val="24"/>
          <w:lang w:val="id-ID"/>
        </w:rPr>
        <w:tab/>
      </w:r>
      <w:proofErr w:type="gramStart"/>
      <w:r w:rsidR="007E2456" w:rsidRPr="003409BE">
        <w:rPr>
          <w:rFonts w:cstheme="minorHAnsi"/>
          <w:sz w:val="24"/>
          <w:szCs w:val="24"/>
          <w:lang w:val="en-GB"/>
        </w:rPr>
        <w:t>Melaksanakan  pelayanan</w:t>
      </w:r>
      <w:proofErr w:type="gramEnd"/>
      <w:r w:rsidR="007E2456" w:rsidRPr="003409BE">
        <w:rPr>
          <w:rFonts w:cstheme="minorHAnsi"/>
          <w:sz w:val="24"/>
          <w:szCs w:val="24"/>
          <w:lang w:val="en-GB"/>
        </w:rPr>
        <w:t xml:space="preserve"> medik umum </w:t>
      </w:r>
      <w:r w:rsidR="007E2456" w:rsidRPr="003409BE">
        <w:rPr>
          <w:rFonts w:cstheme="minorHAnsi"/>
          <w:sz w:val="24"/>
          <w:szCs w:val="24"/>
          <w:lang w:val="id-ID"/>
        </w:rPr>
        <w:t xml:space="preserve"> </w:t>
      </w:r>
      <w:r w:rsidR="007E2456" w:rsidRPr="003409BE">
        <w:rPr>
          <w:rFonts w:cstheme="minorHAnsi"/>
          <w:sz w:val="24"/>
          <w:szCs w:val="24"/>
          <w:lang w:val="en-GB"/>
        </w:rPr>
        <w:t>tingkat rawat jalan pertama</w:t>
      </w:r>
      <w:r w:rsidR="007E2456" w:rsidRPr="003409BE">
        <w:rPr>
          <w:sz w:val="24"/>
          <w:szCs w:val="24"/>
          <w:lang w:val="en-ID"/>
        </w:rPr>
        <w:tab/>
      </w:r>
    </w:p>
    <w:p w:rsidR="007E2456" w:rsidRPr="003409BE" w:rsidRDefault="007E2456" w:rsidP="007E245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  <w:t xml:space="preserve">Tahapan Proses Pekerjaan: </w:t>
      </w:r>
    </w:p>
    <w:p w:rsidR="003409BE" w:rsidRPr="003409BE" w:rsidRDefault="007E2456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>M</w:t>
      </w:r>
      <w:r w:rsidR="003409BE">
        <w:rPr>
          <w:sz w:val="24"/>
          <w:szCs w:val="24"/>
          <w:lang w:val="en-GB"/>
        </w:rPr>
        <w:t>enerima/</w:t>
      </w:r>
      <w:r w:rsidR="003409BE" w:rsidRPr="003409BE">
        <w:rPr>
          <w:sz w:val="24"/>
          <w:szCs w:val="24"/>
          <w:lang w:val="en-GB"/>
        </w:rPr>
        <w:t xml:space="preserve">menyapa </w:t>
      </w:r>
      <w:r w:rsidR="003409BE">
        <w:rPr>
          <w:sz w:val="24"/>
          <w:szCs w:val="24"/>
          <w:lang w:val="en-GB"/>
        </w:rPr>
        <w:t xml:space="preserve">&amp; </w:t>
      </w:r>
      <w:r w:rsidR="003409BE" w:rsidRPr="003409BE">
        <w:rPr>
          <w:sz w:val="24"/>
          <w:szCs w:val="24"/>
          <w:lang w:val="en-GB"/>
        </w:rPr>
        <w:t xml:space="preserve">mempersilahkan pasien yang datang untuk duduk  </w:t>
      </w:r>
    </w:p>
    <w:p w:rsidR="003409BE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 xml:space="preserve">Menanyakan keluhan yang di derita  pasien </w:t>
      </w:r>
    </w:p>
    <w:p w:rsidR="007E2456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lastRenderedPageBreak/>
        <w:t xml:space="preserve">Melakukan Anamesis( wawancara </w:t>
      </w:r>
      <w:r w:rsidR="007E2456" w:rsidRPr="003409BE">
        <w:rPr>
          <w:sz w:val="24"/>
          <w:szCs w:val="24"/>
          <w:lang w:val="en-GB"/>
        </w:rPr>
        <w:t xml:space="preserve"> medik </w:t>
      </w:r>
      <w:r w:rsidRPr="003409BE">
        <w:rPr>
          <w:sz w:val="24"/>
          <w:szCs w:val="24"/>
          <w:lang w:val="en-GB"/>
        </w:rPr>
        <w:t xml:space="preserve"> ) kepada </w:t>
      </w:r>
      <w:r w:rsidR="007E2456" w:rsidRPr="003409BE">
        <w:rPr>
          <w:sz w:val="24"/>
          <w:szCs w:val="24"/>
          <w:lang w:val="en-GB"/>
        </w:rPr>
        <w:t>pasien</w:t>
      </w:r>
      <w:r w:rsidRPr="003409BE">
        <w:rPr>
          <w:sz w:val="24"/>
          <w:szCs w:val="24"/>
          <w:lang w:val="en-GB"/>
        </w:rPr>
        <w:tab/>
      </w:r>
    </w:p>
    <w:p w:rsidR="007E2456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 xml:space="preserve">Memeriksa secara fisik kondisi pasien </w:t>
      </w:r>
    </w:p>
    <w:p w:rsidR="003409BE" w:rsidRPr="003409BE" w:rsidRDefault="003409BE" w:rsidP="003409B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41"/>
        <w:jc w:val="both"/>
        <w:rPr>
          <w:sz w:val="24"/>
          <w:szCs w:val="24"/>
          <w:lang w:val="en-ID"/>
        </w:rPr>
      </w:pPr>
    </w:p>
    <w:p w:rsidR="003409BE" w:rsidRPr="00694349" w:rsidRDefault="00694349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c</w:t>
      </w:r>
      <w:r w:rsidR="001654AC" w:rsidRPr="00694349">
        <w:rPr>
          <w:sz w:val="24"/>
          <w:szCs w:val="24"/>
          <w:lang w:val="en-ID"/>
        </w:rPr>
        <w:t>.</w:t>
      </w:r>
      <w:r w:rsidR="001654AC" w:rsidRPr="00694349">
        <w:rPr>
          <w:sz w:val="24"/>
          <w:szCs w:val="24"/>
          <w:lang w:val="en-ID"/>
        </w:rPr>
        <w:tab/>
      </w:r>
      <w:r w:rsidR="003409BE" w:rsidRPr="00694349">
        <w:rPr>
          <w:sz w:val="24"/>
          <w:szCs w:val="24"/>
          <w:lang w:val="en-ID"/>
        </w:rPr>
        <w:t>Melakukan evaluasi dan pendataan hasil pemeriksaan</w:t>
      </w:r>
    </w:p>
    <w:p w:rsidR="003409BE" w:rsidRPr="00694349" w:rsidRDefault="003409BE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ab/>
      </w:r>
      <w:proofErr w:type="gramStart"/>
      <w:r w:rsidRPr="00694349">
        <w:rPr>
          <w:sz w:val="24"/>
          <w:szCs w:val="24"/>
          <w:lang w:val="en-ID"/>
        </w:rPr>
        <w:t>tahapa</w:t>
      </w:r>
      <w:proofErr w:type="gramEnd"/>
      <w:r w:rsidRPr="00694349">
        <w:rPr>
          <w:sz w:val="24"/>
          <w:szCs w:val="24"/>
          <w:lang w:val="en-ID"/>
        </w:rPr>
        <w:t xml:space="preserve"> proses pekerjaan</w:t>
      </w:r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Menginformasikan hasil pemeriksaan kepada pasien</w:t>
      </w:r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Mencatat  data hasil pemeriksaan ke dalam catatan rekam medik pasien</w:t>
      </w:r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 xml:space="preserve">Mengeluarkan rekomendasi kesehatan </w:t>
      </w:r>
      <w:r w:rsidR="00694349" w:rsidRPr="00694349">
        <w:rPr>
          <w:sz w:val="24"/>
          <w:szCs w:val="24"/>
          <w:lang w:val="en-ID"/>
        </w:rPr>
        <w:t xml:space="preserve">lanjutan </w:t>
      </w:r>
      <w:r w:rsidRPr="00694349">
        <w:rPr>
          <w:sz w:val="24"/>
          <w:szCs w:val="24"/>
          <w:lang w:val="en-ID"/>
        </w:rPr>
        <w:t xml:space="preserve">untuk pasien </w:t>
      </w:r>
    </w:p>
    <w:p w:rsidR="003409BE" w:rsidRPr="00694349" w:rsidRDefault="003409BE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B567DD" w:rsidRPr="00694349" w:rsidRDefault="00694349" w:rsidP="003409BE">
      <w:pPr>
        <w:tabs>
          <w:tab w:val="left" w:pos="284"/>
          <w:tab w:val="left" w:pos="426"/>
          <w:tab w:val="left" w:pos="709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d.</w:t>
      </w:r>
      <w:r w:rsidRPr="00694349">
        <w:rPr>
          <w:rFonts w:cstheme="minorHAnsi"/>
          <w:sz w:val="24"/>
          <w:szCs w:val="24"/>
          <w:lang w:val="en-GB"/>
        </w:rPr>
        <w:tab/>
      </w:r>
      <w:r w:rsidR="00672F85" w:rsidRPr="00694349">
        <w:rPr>
          <w:rFonts w:cstheme="minorHAnsi"/>
          <w:sz w:val="24"/>
          <w:szCs w:val="24"/>
          <w:lang w:val="id-ID"/>
        </w:rPr>
        <w:t xml:space="preserve">Melakukan tindakan </w:t>
      </w:r>
      <w:r w:rsidR="00672F85" w:rsidRPr="00694349">
        <w:rPr>
          <w:rFonts w:cstheme="minorHAnsi"/>
          <w:sz w:val="24"/>
          <w:szCs w:val="24"/>
          <w:lang w:val="en-GB"/>
        </w:rPr>
        <w:t>darurat medik / pertolongan pertama pada kecelakaan tingkat pertama</w:t>
      </w:r>
    </w:p>
    <w:p w:rsidR="00A9547A" w:rsidRPr="00694349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ab/>
      </w:r>
      <w:r w:rsidRPr="00694349">
        <w:rPr>
          <w:sz w:val="24"/>
          <w:szCs w:val="24"/>
          <w:lang w:val="en-ID"/>
        </w:rPr>
        <w:tab/>
        <w:t xml:space="preserve">Tahapan Proses Pekerjaan: </w:t>
      </w:r>
    </w:p>
    <w:p w:rsidR="00B567DD" w:rsidRPr="00694349" w:rsidRDefault="00B567DD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id-ID"/>
        </w:rPr>
        <w:t>1)</w:t>
      </w:r>
      <w:r w:rsidRPr="00694349">
        <w:rPr>
          <w:rFonts w:cstheme="minorHAnsi"/>
          <w:sz w:val="24"/>
          <w:szCs w:val="24"/>
          <w:lang w:val="id-ID"/>
        </w:rPr>
        <w:tab/>
      </w:r>
      <w:r w:rsidR="00694349" w:rsidRPr="00694349">
        <w:rPr>
          <w:rFonts w:cstheme="minorHAnsi"/>
          <w:sz w:val="24"/>
          <w:szCs w:val="24"/>
          <w:lang w:val="en-GB"/>
        </w:rPr>
        <w:t xml:space="preserve">Menerima pasien penderita kecelakaan </w:t>
      </w:r>
    </w:p>
    <w:p w:rsidR="00672F85" w:rsidRPr="00694349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2)</w:t>
      </w:r>
      <w:r w:rsidR="00694349" w:rsidRPr="00694349">
        <w:rPr>
          <w:rFonts w:cstheme="minorHAnsi"/>
          <w:sz w:val="24"/>
          <w:szCs w:val="24"/>
          <w:lang w:val="en-GB"/>
        </w:rPr>
        <w:tab/>
      </w:r>
      <w:proofErr w:type="gramStart"/>
      <w:r w:rsidR="00694349" w:rsidRPr="00694349">
        <w:rPr>
          <w:rFonts w:cstheme="minorHAnsi"/>
          <w:sz w:val="24"/>
          <w:szCs w:val="24"/>
          <w:lang w:val="en-GB"/>
        </w:rPr>
        <w:t>Menanyakan  kondisi</w:t>
      </w:r>
      <w:proofErr w:type="gramEnd"/>
      <w:r w:rsidR="00694349" w:rsidRPr="00694349">
        <w:rPr>
          <w:rFonts w:cstheme="minorHAnsi"/>
          <w:sz w:val="24"/>
          <w:szCs w:val="24"/>
          <w:lang w:val="en-GB"/>
        </w:rPr>
        <w:t xml:space="preserve"> fisik / kejiwaan kepada  pasien</w:t>
      </w:r>
    </w:p>
    <w:p w:rsidR="00694349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3</w:t>
      </w:r>
      <w:r w:rsidRPr="00524E86">
        <w:rPr>
          <w:rFonts w:ascii="Calibri" w:hAnsi="Calibri" w:cs="Calibri"/>
          <w:sz w:val="24"/>
          <w:szCs w:val="24"/>
          <w:lang w:val="en-GB"/>
        </w:rPr>
        <w:t>)</w:t>
      </w:r>
      <w:r w:rsidRPr="00524E86">
        <w:rPr>
          <w:rFonts w:ascii="Calibri" w:hAnsi="Calibri" w:cs="Calibri"/>
          <w:sz w:val="24"/>
          <w:szCs w:val="24"/>
          <w:lang w:val="en-GB"/>
        </w:rPr>
        <w:tab/>
        <w:t>Melakukan pemeriksaan dan pengecekan kondisi pasien</w:t>
      </w:r>
    </w:p>
    <w:p w:rsidR="00672F85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4</w:t>
      </w:r>
      <w:r w:rsidR="00672F85" w:rsidRPr="00524E86">
        <w:rPr>
          <w:rFonts w:ascii="Calibri" w:hAnsi="Calibri" w:cs="Calibri"/>
          <w:sz w:val="24"/>
          <w:szCs w:val="24"/>
          <w:lang w:val="en-GB"/>
        </w:rPr>
        <w:t>)</w:t>
      </w:r>
      <w:r w:rsidRPr="00524E86">
        <w:rPr>
          <w:rFonts w:ascii="Calibri" w:hAnsi="Calibri" w:cs="Calibri"/>
          <w:sz w:val="24"/>
          <w:szCs w:val="24"/>
          <w:lang w:val="en-GB"/>
        </w:rPr>
        <w:tab/>
        <w:t xml:space="preserve">Melakukan tindakan darurat untuk penangan kecelakaan </w:t>
      </w:r>
    </w:p>
    <w:p w:rsidR="00694349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5)</w:t>
      </w:r>
      <w:r w:rsidRPr="00524E86">
        <w:rPr>
          <w:rFonts w:ascii="Calibri" w:hAnsi="Calibri" w:cs="Calibri"/>
          <w:sz w:val="24"/>
          <w:szCs w:val="24"/>
          <w:lang w:val="en-GB"/>
        </w:rPr>
        <w:tab/>
      </w:r>
      <w:proofErr w:type="gramStart"/>
      <w:r w:rsidRPr="00524E86">
        <w:rPr>
          <w:rFonts w:ascii="Calibri" w:hAnsi="Calibri" w:cs="Calibri"/>
          <w:sz w:val="24"/>
          <w:szCs w:val="24"/>
          <w:lang w:val="en-GB"/>
        </w:rPr>
        <w:t>mengeluarkan</w:t>
      </w:r>
      <w:proofErr w:type="gramEnd"/>
      <w:r w:rsidRPr="00524E86">
        <w:rPr>
          <w:rFonts w:ascii="Calibri" w:hAnsi="Calibri" w:cs="Calibri"/>
          <w:sz w:val="24"/>
          <w:szCs w:val="24"/>
          <w:lang w:val="en-GB"/>
        </w:rPr>
        <w:t xml:space="preserve"> rekomendasi medik lanjutan untuk pasien </w:t>
      </w:r>
    </w:p>
    <w:p w:rsidR="00A9547A" w:rsidRPr="00524E86" w:rsidRDefault="00F73BF4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id-ID"/>
        </w:rPr>
      </w:pPr>
      <w:r w:rsidRPr="00524E86">
        <w:rPr>
          <w:rFonts w:ascii="Calibri" w:hAnsi="Calibri" w:cs="Calibri"/>
          <w:sz w:val="24"/>
          <w:szCs w:val="24"/>
          <w:lang w:val="id-ID"/>
        </w:rPr>
        <w:t>.</w:t>
      </w:r>
    </w:p>
    <w:p w:rsidR="00DF73B7" w:rsidRPr="00524E86" w:rsidRDefault="00694349" w:rsidP="00694349">
      <w:pPr>
        <w:tabs>
          <w:tab w:val="left" w:pos="426"/>
          <w:tab w:val="left" w:pos="993"/>
          <w:tab w:val="left" w:pos="2410"/>
          <w:tab w:val="left" w:pos="2694"/>
        </w:tabs>
        <w:spacing w:line="240" w:lineRule="auto"/>
        <w:ind w:left="1276" w:hanging="567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ID"/>
        </w:rPr>
        <w:tab/>
        <w:t>e</w:t>
      </w:r>
      <w:r w:rsidR="001654AC" w:rsidRPr="00524E86">
        <w:rPr>
          <w:rFonts w:ascii="Calibri" w:hAnsi="Calibri" w:cs="Calibri"/>
          <w:sz w:val="24"/>
          <w:szCs w:val="24"/>
          <w:lang w:val="en-ID"/>
        </w:rPr>
        <w:t>.</w:t>
      </w:r>
      <w:r w:rsidR="001654AC" w:rsidRPr="00524E86">
        <w:rPr>
          <w:rFonts w:ascii="Calibri" w:hAnsi="Calibri" w:cs="Calibri"/>
          <w:sz w:val="24"/>
          <w:szCs w:val="24"/>
          <w:lang w:val="en-ID"/>
        </w:rPr>
        <w:tab/>
      </w:r>
      <w:r w:rsidR="00DF73B7" w:rsidRPr="00524E86">
        <w:rPr>
          <w:rFonts w:ascii="Calibri" w:hAnsi="Calibri" w:cs="Calibri"/>
          <w:sz w:val="24"/>
          <w:szCs w:val="24"/>
          <w:lang w:val="id-ID"/>
        </w:rPr>
        <w:t xml:space="preserve">Melaksanakan </w:t>
      </w:r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kunjungan </w:t>
      </w:r>
      <w:proofErr w:type="gramStart"/>
      <w:r w:rsidR="00672F85" w:rsidRPr="00524E86">
        <w:rPr>
          <w:rFonts w:ascii="Calibri" w:hAnsi="Calibri" w:cs="Calibri"/>
          <w:sz w:val="24"/>
          <w:szCs w:val="24"/>
          <w:lang w:val="en-GB"/>
        </w:rPr>
        <w:t>( visit</w:t>
      </w:r>
      <w:proofErr w:type="gram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) kepada pasien rawat inap </w:t>
      </w:r>
    </w:p>
    <w:p w:rsidR="00A9547A" w:rsidRPr="00524E86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en-ID"/>
        </w:rPr>
      </w:pPr>
      <w:r w:rsidRPr="00524E86">
        <w:rPr>
          <w:rFonts w:ascii="Calibri" w:hAnsi="Calibri" w:cs="Calibri"/>
          <w:sz w:val="24"/>
          <w:szCs w:val="24"/>
          <w:lang w:val="en-ID"/>
        </w:rPr>
        <w:tab/>
      </w:r>
      <w:r w:rsidRPr="00524E86">
        <w:rPr>
          <w:rFonts w:ascii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DF73B7" w:rsidRPr="00524E86" w:rsidRDefault="00DF73B7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id-ID"/>
        </w:rPr>
        <w:t>1)</w:t>
      </w:r>
      <w:r w:rsidRPr="00524E86">
        <w:rPr>
          <w:rFonts w:ascii="Calibri" w:hAnsi="Calibri" w:cs="Calibri"/>
          <w:sz w:val="24"/>
          <w:szCs w:val="24"/>
          <w:lang w:val="id-ID"/>
        </w:rPr>
        <w:tab/>
      </w:r>
      <w:r w:rsidR="00694349" w:rsidRPr="00524E86">
        <w:rPr>
          <w:rFonts w:ascii="Calibri" w:hAnsi="Calibri" w:cs="Calibri"/>
          <w:sz w:val="24"/>
          <w:szCs w:val="24"/>
          <w:lang w:val="en-GB"/>
        </w:rPr>
        <w:t>Menerima daftar pasien yang menjadi  rukukan visit( kunjungannya )</w:t>
      </w:r>
    </w:p>
    <w:p w:rsidR="00672F85" w:rsidRPr="00524E86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2)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ab/>
        <w:t xml:space="preserve">Menemui secara langsung pasien di </w:t>
      </w:r>
      <w:proofErr w:type="gramStart"/>
      <w:r w:rsidR="00694349" w:rsidRPr="00524E86">
        <w:rPr>
          <w:rFonts w:ascii="Calibri" w:hAnsi="Calibri" w:cs="Calibri"/>
          <w:sz w:val="24"/>
          <w:szCs w:val="24"/>
          <w:lang w:val="en-GB"/>
        </w:rPr>
        <w:t>temp[</w:t>
      </w:r>
      <w:proofErr w:type="gramEnd"/>
      <w:r w:rsidR="00694349" w:rsidRPr="00524E86">
        <w:rPr>
          <w:rFonts w:ascii="Calibri" w:hAnsi="Calibri" w:cs="Calibri"/>
          <w:sz w:val="24"/>
          <w:szCs w:val="24"/>
          <w:lang w:val="en-GB"/>
        </w:rPr>
        <w:t>at perawatannya</w:t>
      </w:r>
    </w:p>
    <w:p w:rsidR="00672F85" w:rsidRPr="00524E86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3)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ab/>
        <w:t>Memeriksa data medis hasil pemeriksaan perawat</w:t>
      </w:r>
    </w:p>
    <w:p w:rsidR="002B773D" w:rsidRPr="00524E86" w:rsidRDefault="00694349" w:rsidP="00694349">
      <w:pPr>
        <w:tabs>
          <w:tab w:val="left" w:pos="1276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4)</w:t>
      </w:r>
      <w:r w:rsidRPr="00524E86">
        <w:rPr>
          <w:rFonts w:ascii="Calibri" w:hAnsi="Calibri" w:cs="Calibri"/>
          <w:sz w:val="24"/>
          <w:szCs w:val="24"/>
          <w:lang w:val="en-GB"/>
        </w:rPr>
        <w:tab/>
        <w:t>Mengeluarkan rekomendasi medis lanjutan kepada perawat</w:t>
      </w:r>
      <w:r w:rsidR="002B773D" w:rsidRPr="00524E86">
        <w:rPr>
          <w:rFonts w:ascii="Calibri" w:hAnsi="Calibri" w:cs="Calibri"/>
          <w:sz w:val="24"/>
          <w:szCs w:val="24"/>
          <w:lang w:val="en-GB"/>
        </w:rPr>
        <w:t>.</w:t>
      </w:r>
    </w:p>
    <w:p w:rsidR="00694349" w:rsidRPr="00524E86" w:rsidRDefault="00694349" w:rsidP="00694349">
      <w:pPr>
        <w:tabs>
          <w:tab w:val="left" w:pos="1276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7D4205" w:rsidRPr="00524E86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sz w:val="24"/>
          <w:szCs w:val="24"/>
          <w:lang w:val="id-ID"/>
        </w:rPr>
        <w:t>f.</w:t>
      </w:r>
      <w:r w:rsidRPr="00524E86">
        <w:rPr>
          <w:sz w:val="24"/>
          <w:szCs w:val="24"/>
          <w:lang w:val="id-ID"/>
        </w:rPr>
        <w:tab/>
      </w:r>
      <w:r w:rsidRPr="00524E86">
        <w:rPr>
          <w:rFonts w:cstheme="minorHAnsi"/>
          <w:sz w:val="24"/>
          <w:szCs w:val="24"/>
          <w:lang w:val="id-ID"/>
        </w:rPr>
        <w:t xml:space="preserve">Melakukan </w:t>
      </w:r>
      <w:r w:rsidR="0027695E" w:rsidRPr="00524E86">
        <w:rPr>
          <w:rFonts w:cstheme="minorHAnsi"/>
          <w:sz w:val="24"/>
          <w:szCs w:val="24"/>
          <w:lang w:val="en-GB"/>
        </w:rPr>
        <w:t xml:space="preserve">pelayanan </w:t>
      </w:r>
      <w:r w:rsidR="002B773D" w:rsidRPr="00524E86">
        <w:rPr>
          <w:rFonts w:cstheme="minorHAnsi"/>
          <w:sz w:val="24"/>
          <w:szCs w:val="24"/>
          <w:lang w:val="en-GB"/>
        </w:rPr>
        <w:t xml:space="preserve">medis  pasien </w:t>
      </w:r>
      <w:r w:rsidR="0027695E" w:rsidRPr="00524E86">
        <w:rPr>
          <w:rFonts w:cstheme="minorHAnsi"/>
          <w:sz w:val="24"/>
          <w:szCs w:val="24"/>
          <w:lang w:val="en-GB"/>
        </w:rPr>
        <w:t xml:space="preserve">imumisasi </w:t>
      </w:r>
    </w:p>
    <w:p w:rsidR="007D2EA2" w:rsidRPr="00524E86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id-ID"/>
        </w:rPr>
        <w:tab/>
        <w:t xml:space="preserve">Tahapan Proses Pekerjaan </w:t>
      </w:r>
      <w:r w:rsidR="007D2EA2" w:rsidRPr="00524E86">
        <w:rPr>
          <w:sz w:val="24"/>
          <w:szCs w:val="24"/>
          <w:lang w:val="en-ID"/>
        </w:rPr>
        <w:t>: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524E86">
        <w:rPr>
          <w:sz w:val="24"/>
          <w:szCs w:val="24"/>
          <w:lang w:val="en-GB"/>
        </w:rPr>
        <w:t xml:space="preserve">Menerima pasien peserta program imunisasi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GB"/>
        </w:rPr>
        <w:t xml:space="preserve">Memeriksa data rekam medis peserta imunisasi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t xml:space="preserve">Menerima hasil  data pemeriksaan awal standar oleh perawat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524E86">
        <w:rPr>
          <w:sz w:val="24"/>
          <w:szCs w:val="24"/>
          <w:lang w:val="en-GB"/>
        </w:rPr>
        <w:t xml:space="preserve">Memeriksa kondisi fisik data-data rekam medik peserta imunisasi </w:t>
      </w:r>
    </w:p>
    <w:p w:rsidR="002B773D" w:rsidRPr="00524E86" w:rsidRDefault="002B773D" w:rsidP="00524E86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t xml:space="preserve">Melakukan pelayanan imusisasi sesuai </w:t>
      </w:r>
      <w:proofErr w:type="gramStart"/>
      <w:r w:rsidRPr="00524E86">
        <w:rPr>
          <w:sz w:val="24"/>
          <w:szCs w:val="24"/>
          <w:lang w:val="en-ID"/>
        </w:rPr>
        <w:t>program  imunisasi</w:t>
      </w:r>
      <w:proofErr w:type="gramEnd"/>
      <w:r w:rsidRPr="00524E86">
        <w:rPr>
          <w:sz w:val="24"/>
          <w:szCs w:val="24"/>
          <w:lang w:val="en-ID"/>
        </w:rPr>
        <w:t xml:space="preserve"> yang telah di setujui pasien. </w:t>
      </w:r>
    </w:p>
    <w:p w:rsidR="00524E86" w:rsidRPr="00524E86" w:rsidRDefault="00524E86" w:rsidP="00524E86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t xml:space="preserve">Mencatat data-data hasil peleksanaan imunisasi pada data rekam medis pasien </w:t>
      </w:r>
    </w:p>
    <w:p w:rsidR="0027695E" w:rsidRPr="00524E86" w:rsidRDefault="0027695E" w:rsidP="0027695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27695E" w:rsidRPr="00524E8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h.</w:t>
      </w:r>
      <w:r w:rsidRPr="00524E86">
        <w:rPr>
          <w:rFonts w:cstheme="minorHAnsi"/>
          <w:sz w:val="24"/>
          <w:szCs w:val="24"/>
          <w:lang w:val="en-GB"/>
        </w:rPr>
        <w:tab/>
        <w:t xml:space="preserve">Melakukan kegiatan tugas jaga di rumah sakit </w:t>
      </w:r>
    </w:p>
    <w:p w:rsidR="0027695E" w:rsidRPr="00524E8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1)</w:t>
      </w:r>
      <w:r w:rsidR="00524E86" w:rsidRPr="00524E86">
        <w:rPr>
          <w:rFonts w:cstheme="minorHAnsi"/>
          <w:sz w:val="24"/>
          <w:szCs w:val="24"/>
          <w:lang w:val="en-GB"/>
        </w:rPr>
        <w:tab/>
        <w:t xml:space="preserve">Menerima jadual tugas piket jaga di Unit Gawat darurat </w:t>
      </w:r>
    </w:p>
    <w:p w:rsidR="00427F2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2)</w:t>
      </w:r>
      <w:r w:rsidR="00524E86" w:rsidRPr="00524E86">
        <w:rPr>
          <w:rFonts w:cstheme="minorHAnsi"/>
          <w:sz w:val="24"/>
          <w:szCs w:val="24"/>
          <w:lang w:val="en-GB"/>
        </w:rPr>
        <w:tab/>
      </w:r>
      <w:proofErr w:type="gramStart"/>
      <w:r w:rsidR="00524E86" w:rsidRPr="00524E86">
        <w:rPr>
          <w:rFonts w:cstheme="minorHAnsi"/>
          <w:sz w:val="24"/>
          <w:szCs w:val="24"/>
          <w:lang w:val="en-GB"/>
        </w:rPr>
        <w:t>Memeriksa  data</w:t>
      </w:r>
      <w:proofErr w:type="gramEnd"/>
      <w:r w:rsidR="00524E86" w:rsidRPr="00524E86">
        <w:rPr>
          <w:rFonts w:cstheme="minorHAnsi"/>
          <w:sz w:val="24"/>
          <w:szCs w:val="24"/>
          <w:lang w:val="en-GB"/>
        </w:rPr>
        <w:t xml:space="preserve"> pasien yang masu</w:t>
      </w:r>
      <w:r w:rsidR="00427F26">
        <w:rPr>
          <w:rFonts w:cstheme="minorHAnsi"/>
          <w:sz w:val="24"/>
          <w:szCs w:val="24"/>
          <w:lang w:val="en-GB"/>
        </w:rPr>
        <w:t>k ke dalam instalasi unit gawat</w:t>
      </w:r>
    </w:p>
    <w:p w:rsidR="0027695E" w:rsidRPr="00524E86" w:rsidRDefault="00427F26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proofErr w:type="gramStart"/>
      <w:r w:rsidR="00524E86" w:rsidRPr="00524E86">
        <w:rPr>
          <w:rFonts w:cstheme="minorHAnsi"/>
          <w:sz w:val="24"/>
          <w:szCs w:val="24"/>
          <w:lang w:val="en-GB"/>
        </w:rPr>
        <w:t>darurat</w:t>
      </w:r>
      <w:proofErr w:type="gram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</w:p>
    <w:p w:rsidR="0027695E" w:rsidRPr="00524E86" w:rsidRDefault="0027695E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3)</w:t>
      </w:r>
      <w:r w:rsidR="00524E86" w:rsidRPr="00524E86">
        <w:rPr>
          <w:rFonts w:cstheme="minorHAnsi"/>
          <w:sz w:val="24"/>
          <w:szCs w:val="24"/>
          <w:lang w:val="en-GB"/>
        </w:rPr>
        <w:tab/>
        <w:t>Mengkoordinasi perawat / petugas IGD lainnya dalam mempersipakan kedatang pasien di IGD</w:t>
      </w:r>
    </w:p>
    <w:p w:rsidR="008A7863" w:rsidRDefault="008A7863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</w:p>
    <w:p w:rsidR="008A7863" w:rsidRDefault="008A7863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</w:p>
    <w:p w:rsidR="00524E86" w:rsidRPr="00524E86" w:rsidRDefault="00524E86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</w:p>
    <w:p w:rsidR="007E7B9E" w:rsidRPr="00387B82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lastRenderedPageBreak/>
        <w:t>3.</w:t>
      </w:r>
      <w:r w:rsidRPr="00524E86">
        <w:rPr>
          <w:sz w:val="24"/>
          <w:szCs w:val="24"/>
          <w:lang w:val="en-ID"/>
        </w:rPr>
        <w:tab/>
      </w:r>
      <w:proofErr w:type="gramStart"/>
      <w:r w:rsidRPr="00524E86">
        <w:rPr>
          <w:sz w:val="24"/>
          <w:szCs w:val="24"/>
          <w:lang w:val="en-ID"/>
        </w:rPr>
        <w:t>Tanggungjawab :</w:t>
      </w:r>
      <w:proofErr w:type="gramEnd"/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jc w:val="left"/>
        <w:rPr>
          <w:sz w:val="24"/>
          <w:szCs w:val="24"/>
          <w:lang w:val="en-GB"/>
        </w:rPr>
      </w:pPr>
      <w:proofErr w:type="gramStart"/>
      <w:r w:rsidRPr="00387B82">
        <w:rPr>
          <w:sz w:val="24"/>
          <w:szCs w:val="24"/>
          <w:lang w:val="en-GB"/>
        </w:rPr>
        <w:t>Melaksanakan  anamesis</w:t>
      </w:r>
      <w:proofErr w:type="gramEnd"/>
      <w:r w:rsidRPr="00387B82">
        <w:rPr>
          <w:sz w:val="24"/>
          <w:szCs w:val="24"/>
          <w:lang w:val="en-GB"/>
        </w:rPr>
        <w:t xml:space="preserve"> ( wawancara medis )</w:t>
      </w:r>
      <w:r w:rsidR="00B13FD7"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 xml:space="preserve">kepada pasien , yang bertujuan untuk </w:t>
      </w:r>
      <w:r w:rsidRPr="00387B82">
        <w:rPr>
          <w:sz w:val="24"/>
          <w:szCs w:val="24"/>
          <w:lang w:val="id-ID"/>
        </w:rPr>
        <w:t xml:space="preserve"> </w:t>
      </w:r>
      <w:r w:rsidRPr="00387B82">
        <w:rPr>
          <w:sz w:val="24"/>
          <w:szCs w:val="24"/>
          <w:lang w:val="en-GB"/>
        </w:rPr>
        <w:t>mencari tahu keluhan penyakit yang dialami dan informasi lainnya yang berkaitan dengan penyakit.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 xml:space="preserve">Melakukan pemeriksaan fisik umum </w:t>
      </w:r>
      <w:proofErr w:type="gramStart"/>
      <w:r w:rsidRPr="00387B82">
        <w:rPr>
          <w:sz w:val="24"/>
          <w:szCs w:val="24"/>
          <w:lang w:val="en-GB"/>
        </w:rPr>
        <w:t>guna ,</w:t>
      </w:r>
      <w:proofErr w:type="gramEnd"/>
      <w:r w:rsidRPr="00387B82">
        <w:rPr>
          <w:sz w:val="24"/>
          <w:szCs w:val="24"/>
          <w:lang w:val="en-GB"/>
        </w:rPr>
        <w:t xml:space="preserve"> mendiagnosis dan menentukan pengobatan sesuai dengan kebutuhan pasien.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 xml:space="preserve">Menuliskan meresepkan obat-obatan berdasaarkan penyakit yang di derita </w:t>
      </w:r>
      <w:proofErr w:type="gramStart"/>
      <w:r w:rsidRPr="00387B82">
        <w:rPr>
          <w:sz w:val="24"/>
          <w:szCs w:val="24"/>
          <w:lang w:val="en-GB"/>
        </w:rPr>
        <w:t>pasien .</w:t>
      </w:r>
      <w:proofErr w:type="gramEnd"/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>Memberikan vaksinasi dan melakukan perawatan luka.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>Memberikan edukasi atau konseling pemeliharaan kesehatan.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 rehabilitasi medis dasar pada pasien dan masyarakat guna mencegah komplikasi penyakit lebih lanjut.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 pemeriksaan penunjang      sederhana, seperti tes urine dan tes darah, serta menginterpretasi hasil tes tersebut.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engusulkan tes penunjang </w:t>
      </w:r>
      <w:proofErr w:type="gram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lain</w:t>
      </w:r>
      <w:proofErr w:type="gram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, misalnya pemeriksaan Rontgen, berdasarkan gejala yang dialami pasien.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gramStart"/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elakukan  tindakan</w:t>
      </w:r>
      <w:proofErr w:type="gram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pencegahan dan membantu mengarahkan pasien agar mau menjalankan pola hidup sehat.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erujuk pasiennya ke dokter spesialis yang sesuai </w:t>
      </w:r>
    </w:p>
    <w:p w:rsidR="007D2EA2" w:rsidRPr="00387B8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4.</w:t>
      </w:r>
      <w:r w:rsidRPr="00387B82">
        <w:rPr>
          <w:sz w:val="24"/>
          <w:szCs w:val="24"/>
          <w:lang w:val="en-ID"/>
        </w:rPr>
        <w:tab/>
        <w:t xml:space="preserve">Wewenang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672542" w:rsidRPr="00387B82" w:rsidRDefault="00961781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val="id-ID" w:eastAsia="id-ID"/>
        </w:rPr>
        <w:t>a.</w:t>
      </w:r>
      <w:r w:rsidRPr="00387B82">
        <w:rPr>
          <w:rFonts w:eastAsia="Times New Roman" w:cstheme="minorHAnsi"/>
          <w:sz w:val="24"/>
          <w:szCs w:val="24"/>
          <w:lang w:val="id-ID" w:eastAsia="id-ID"/>
        </w:rPr>
        <w:tab/>
      </w:r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Memberikan pelayanan </w:t>
      </w:r>
      <w:r w:rsidR="00672542" w:rsidRPr="00387B82">
        <w:rPr>
          <w:rFonts w:eastAsia="Times New Roman" w:cstheme="minorHAnsi"/>
          <w:sz w:val="24"/>
          <w:szCs w:val="24"/>
          <w:lang w:eastAsia="id-ID"/>
        </w:rPr>
        <w:t xml:space="preserve">medis untuk pasien </w:t>
      </w:r>
    </w:p>
    <w:p w:rsidR="00672542" w:rsidRPr="00387B82" w:rsidRDefault="00672542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b.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Memberikan pertolongan/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penanganan  pertama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kecelakaan pada pasien.</w:t>
      </w:r>
    </w:p>
    <w:p w:rsidR="007D66DE" w:rsidRPr="00387B82" w:rsidRDefault="00672542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c.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M</w:t>
      </w:r>
      <w:r w:rsidR="007D66DE" w:rsidRPr="00387B82">
        <w:rPr>
          <w:rFonts w:eastAsia="Times New Roman" w:cstheme="minorHAnsi"/>
          <w:sz w:val="24"/>
          <w:szCs w:val="24"/>
          <w:lang w:eastAsia="id-ID"/>
        </w:rPr>
        <w:t xml:space="preserve">emberikan </w:t>
      </w:r>
      <w:r w:rsidRPr="00387B82">
        <w:rPr>
          <w:rFonts w:eastAsia="Times New Roman" w:cstheme="minorHAnsi"/>
          <w:sz w:val="24"/>
          <w:szCs w:val="24"/>
          <w:lang w:eastAsia="id-ID"/>
        </w:rPr>
        <w:t xml:space="preserve"> resep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dokter untuk pasien </w:t>
      </w:r>
      <w:r w:rsidR="007D66DE" w:rsidRPr="00387B82">
        <w:rPr>
          <w:rFonts w:eastAsia="Times New Roman" w:cstheme="minorHAnsi"/>
          <w:sz w:val="24"/>
          <w:szCs w:val="24"/>
          <w:lang w:eastAsia="id-ID"/>
        </w:rPr>
        <w:t>.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d.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Mengeluarkan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rujukan untuk dokter spesialis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e.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Mengeluarkan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rujukan untuk Instalasi medis lain.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f.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Mengeluarkan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rujukan untuk laboratorium 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g.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Menuliskan hasil anamesis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pasien .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h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>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>mengeluarkan surat keterangan sakit / sehat kepada pasien .</w:t>
      </w:r>
    </w:p>
    <w:p w:rsidR="0044176B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i.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Memberikan pelayanan KB </w:t>
      </w:r>
    </w:p>
    <w:p w:rsidR="007D2EA2" w:rsidRPr="00387B82" w:rsidRDefault="007D66DE" w:rsidP="009617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87B82">
        <w:rPr>
          <w:rFonts w:eastAsia="Times New Roman" w:cstheme="minorHAnsi"/>
          <w:sz w:val="24"/>
          <w:szCs w:val="24"/>
          <w:lang w:val="id-ID" w:eastAsia="id-ID"/>
        </w:rPr>
        <w:t>j.</w:t>
      </w:r>
      <w:r w:rsidRPr="00387B82">
        <w:rPr>
          <w:rFonts w:eastAsia="Times New Roman" w:cstheme="minorHAnsi"/>
          <w:sz w:val="24"/>
          <w:szCs w:val="24"/>
          <w:lang w:val="id-ID" w:eastAsia="id-ID"/>
        </w:rPr>
        <w:tab/>
      </w:r>
      <w:proofErr w:type="gramStart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Memberikan pelayanan kesehatan </w:t>
      </w:r>
      <w:r w:rsidRPr="00387B82">
        <w:rPr>
          <w:rFonts w:eastAsia="Times New Roman" w:cstheme="minorHAnsi"/>
          <w:sz w:val="24"/>
          <w:szCs w:val="24"/>
          <w:lang w:eastAsia="id-ID"/>
        </w:rPr>
        <w:t xml:space="preserve">keapda </w:t>
      </w:r>
      <w:r w:rsidR="0044176B" w:rsidRPr="00387B82">
        <w:rPr>
          <w:rFonts w:eastAsia="Times New Roman" w:cstheme="minorHAnsi"/>
          <w:sz w:val="24"/>
          <w:szCs w:val="24"/>
          <w:lang w:eastAsia="id-ID"/>
        </w:rPr>
        <w:t>masyarak</w:t>
      </w:r>
      <w:r w:rsidR="0044176B" w:rsidRPr="00387B82">
        <w:rPr>
          <w:rFonts w:eastAsia="Times New Roman" w:cstheme="minorHAnsi"/>
          <w:sz w:val="24"/>
          <w:szCs w:val="24"/>
          <w:lang w:val="id-ID" w:eastAsia="id-ID"/>
        </w:rPr>
        <w:t>at</w:t>
      </w:r>
      <w:r w:rsidR="0044176B" w:rsidRPr="00387B82">
        <w:rPr>
          <w:rFonts w:asciiTheme="majorHAnsi" w:eastAsia="Times New Roman" w:hAnsiTheme="majorHAnsi" w:cs="Arial"/>
          <w:sz w:val="24"/>
          <w:szCs w:val="24"/>
          <w:lang w:val="id-ID" w:eastAsia="id-ID"/>
        </w:rPr>
        <w:t>.</w:t>
      </w:r>
      <w:proofErr w:type="gramEnd"/>
      <w:r w:rsidR="007D2EA2" w:rsidRPr="00387B82">
        <w:rPr>
          <w:sz w:val="24"/>
          <w:szCs w:val="24"/>
          <w:lang w:val="en-ID"/>
        </w:rPr>
        <w:tab/>
      </w:r>
    </w:p>
    <w:p w:rsidR="003170B5" w:rsidRPr="00387B82" w:rsidRDefault="003170B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387B82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5.</w:t>
      </w:r>
      <w:r w:rsidRPr="00387B82">
        <w:rPr>
          <w:sz w:val="24"/>
          <w:szCs w:val="24"/>
          <w:lang w:val="en-ID"/>
        </w:rPr>
        <w:tab/>
      </w:r>
      <w:r w:rsidR="005B2549" w:rsidRPr="00387B82">
        <w:rPr>
          <w:sz w:val="24"/>
          <w:szCs w:val="24"/>
          <w:lang w:val="en-ID"/>
        </w:rPr>
        <w:t xml:space="preserve">Output Pekerjaan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672542" w:rsidRPr="00387B82" w:rsidRDefault="0067254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  <w:t xml:space="preserve">a.     Pelayanan medis kepada vasien 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0570D3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b</w:t>
      </w:r>
      <w:r w:rsidR="000570D3" w:rsidRPr="00387B82">
        <w:rPr>
          <w:sz w:val="24"/>
          <w:szCs w:val="24"/>
          <w:lang w:val="en-ID"/>
        </w:rPr>
        <w:t>.</w:t>
      </w:r>
      <w:r w:rsidR="000570D3" w:rsidRPr="00387B82">
        <w:rPr>
          <w:sz w:val="24"/>
          <w:szCs w:val="24"/>
          <w:lang w:val="en-ID"/>
        </w:rPr>
        <w:tab/>
      </w:r>
      <w:r w:rsidR="00DC1B5D" w:rsidRPr="00387B82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 w:rsidRPr="00387B82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C94347" w:rsidRPr="00387B82">
        <w:rPr>
          <w:rFonts w:eastAsia="Times New Roman" w:cstheme="minorHAnsi"/>
          <w:sz w:val="24"/>
          <w:szCs w:val="24"/>
          <w:lang w:val="fi-FI" w:eastAsia="id-ID"/>
        </w:rPr>
        <w:t xml:space="preserve">pelayanan </w:t>
      </w:r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 xml:space="preserve">medis </w:t>
      </w:r>
      <w:proofErr w:type="gramStart"/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>( rekam</w:t>
      </w:r>
      <w:proofErr w:type="gramEnd"/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 xml:space="preserve"> medis )</w:t>
      </w:r>
    </w:p>
    <w:p w:rsidR="00763B09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sz w:val="24"/>
          <w:szCs w:val="24"/>
          <w:lang w:val="en-ID"/>
        </w:rPr>
        <w:tab/>
        <w:t>c</w:t>
      </w:r>
      <w:r w:rsidR="000570D3" w:rsidRPr="00387B82">
        <w:rPr>
          <w:sz w:val="24"/>
          <w:szCs w:val="24"/>
          <w:lang w:val="en-ID"/>
        </w:rPr>
        <w:t>.</w:t>
      </w:r>
      <w:r w:rsidR="000570D3" w:rsidRPr="00387B82">
        <w:rPr>
          <w:sz w:val="24"/>
          <w:szCs w:val="24"/>
          <w:lang w:val="en-ID"/>
        </w:rPr>
        <w:tab/>
      </w:r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>Surat rujukan ke dokter spesialis</w:t>
      </w:r>
    </w:p>
    <w:p w:rsidR="001A5EB3" w:rsidRPr="00387B82" w:rsidRDefault="001A5EB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c.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 xml:space="preserve">Surat rujukan ke Laboratorium </w:t>
      </w:r>
    </w:p>
    <w:p w:rsidR="00672542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d.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Surat rujukan ke Instalasi medis lain</w:t>
      </w:r>
    </w:p>
    <w:p w:rsidR="001A5EB3" w:rsidRPr="00387B82" w:rsidRDefault="001A5EB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</w:r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>e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</w:r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 xml:space="preserve">Resep dokter 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Surat rujukan ke instalasi Farmasi </w:t>
      </w:r>
      <w:proofErr w:type="gramStart"/>
      <w:r w:rsidRPr="00387B82">
        <w:rPr>
          <w:rFonts w:eastAsia="Times New Roman" w:cstheme="minorHAnsi"/>
          <w:sz w:val="24"/>
          <w:szCs w:val="24"/>
          <w:lang w:val="en-GB" w:eastAsia="id-ID"/>
        </w:rPr>
        <w:t>( Apotik</w:t>
      </w:r>
      <w:proofErr w:type="gram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) </w:t>
      </w:r>
    </w:p>
    <w:p w:rsidR="000570D3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  <w:t>f</w:t>
      </w:r>
      <w:r w:rsidR="00763B09" w:rsidRPr="00387B82">
        <w:rPr>
          <w:sz w:val="24"/>
          <w:szCs w:val="24"/>
          <w:lang w:val="id-ID"/>
        </w:rPr>
        <w:t>.</w:t>
      </w:r>
      <w:r w:rsidR="00763B09" w:rsidRPr="00387B82">
        <w:rPr>
          <w:sz w:val="24"/>
          <w:szCs w:val="24"/>
          <w:lang w:val="id-ID"/>
        </w:rPr>
        <w:tab/>
      </w:r>
      <w:r w:rsidR="001A5EB3" w:rsidRPr="00387B82">
        <w:rPr>
          <w:sz w:val="24"/>
          <w:szCs w:val="24"/>
          <w:lang w:val="en-GB"/>
        </w:rPr>
        <w:t xml:space="preserve">Penanganan kecelakaan </w:t>
      </w:r>
      <w:proofErr w:type="gramStart"/>
      <w:r w:rsidR="001A5EB3" w:rsidRPr="00387B82">
        <w:rPr>
          <w:sz w:val="24"/>
          <w:szCs w:val="24"/>
          <w:lang w:val="en-GB"/>
        </w:rPr>
        <w:t>( Kecelakaan</w:t>
      </w:r>
      <w:proofErr w:type="gramEnd"/>
      <w:r w:rsidR="001A5EB3" w:rsidRPr="00387B82">
        <w:rPr>
          <w:sz w:val="24"/>
          <w:szCs w:val="24"/>
          <w:lang w:val="en-GB"/>
        </w:rPr>
        <w:t xml:space="preserve"> </w:t>
      </w:r>
      <w:r w:rsidR="002B37F3" w:rsidRPr="00387B82">
        <w:rPr>
          <w:sz w:val="24"/>
          <w:szCs w:val="24"/>
          <w:lang w:val="en-GB"/>
        </w:rPr>
        <w:t>kerja )</w:t>
      </w:r>
    </w:p>
    <w:p w:rsidR="00763B09" w:rsidRPr="00387B82" w:rsidRDefault="00672542" w:rsidP="002B37F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  <w:t>g</w:t>
      </w:r>
      <w:r w:rsidR="002B37F3" w:rsidRPr="00387B82">
        <w:rPr>
          <w:sz w:val="24"/>
          <w:szCs w:val="24"/>
          <w:lang w:val="id-ID"/>
        </w:rPr>
        <w:t>.</w:t>
      </w:r>
      <w:r w:rsidR="007E2456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en-GB"/>
        </w:rPr>
        <w:t xml:space="preserve">Surat keterangan sakit </w:t>
      </w:r>
    </w:p>
    <w:p w:rsidR="002B37F3" w:rsidRPr="00387B82" w:rsidRDefault="002B37F3" w:rsidP="002B37F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="00672542" w:rsidRPr="00387B82">
        <w:rPr>
          <w:sz w:val="24"/>
          <w:szCs w:val="24"/>
          <w:lang w:val="en-GB"/>
        </w:rPr>
        <w:t>h</w:t>
      </w:r>
      <w:r w:rsidRPr="00387B82">
        <w:rPr>
          <w:sz w:val="24"/>
          <w:szCs w:val="24"/>
          <w:lang w:val="en-GB"/>
        </w:rPr>
        <w:t>.</w:t>
      </w:r>
      <w:r w:rsidR="007E2456">
        <w:rPr>
          <w:sz w:val="24"/>
          <w:szCs w:val="24"/>
          <w:lang w:val="en-GB"/>
        </w:rPr>
        <w:tab/>
      </w:r>
      <w:r w:rsidR="00672542" w:rsidRPr="00387B82">
        <w:rPr>
          <w:sz w:val="24"/>
          <w:szCs w:val="24"/>
          <w:lang w:val="en-GB"/>
        </w:rPr>
        <w:t xml:space="preserve">Surat keterangan sehat 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</w:p>
    <w:p w:rsidR="00427F26" w:rsidRPr="00387B82" w:rsidRDefault="00427F26" w:rsidP="008A786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Pr="00387B82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lastRenderedPageBreak/>
        <w:t>6.</w:t>
      </w:r>
      <w:r w:rsidRPr="00387B82">
        <w:rPr>
          <w:sz w:val="24"/>
          <w:szCs w:val="24"/>
          <w:lang w:val="en-ID"/>
        </w:rPr>
        <w:tab/>
        <w:t>Peralatan dan Bahan Kerja</w:t>
      </w:r>
      <w:r w:rsidRPr="00387B82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387B82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Digunakan Untuk</w:t>
            </w:r>
          </w:p>
        </w:tc>
      </w:tr>
      <w:tr w:rsidR="00DC1B5D" w:rsidRPr="00387B82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387B82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Stateskop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387B82" w:rsidRDefault="0021692F" w:rsidP="0021692F">
            <w:pPr>
              <w:tabs>
                <w:tab w:val="left" w:pos="3780"/>
              </w:tabs>
              <w:ind w:left="33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Alat medis akustik untuk memeriksa suara dalam tubuh.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Tensimeter</w:t>
            </w:r>
          </w:p>
        </w:tc>
        <w:tc>
          <w:tcPr>
            <w:tcW w:w="4111" w:type="dxa"/>
          </w:tcPr>
          <w:p w:rsidR="00DC1B5D" w:rsidRPr="00387B82" w:rsidRDefault="0021692F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untuk mengukur tekanan darah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Termometer </w:t>
            </w:r>
          </w:p>
        </w:tc>
        <w:tc>
          <w:tcPr>
            <w:tcW w:w="4111" w:type="dxa"/>
          </w:tcPr>
          <w:p w:rsidR="00DC1B5D" w:rsidRPr="00387B82" w:rsidRDefault="0021692F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untuk mengukur suhu tubuh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Jas Dokter </w:t>
            </w:r>
          </w:p>
        </w:tc>
        <w:tc>
          <w:tcPr>
            <w:tcW w:w="4111" w:type="dxa"/>
          </w:tcPr>
          <w:p w:rsidR="00DC1B5D" w:rsidRPr="00387B82" w:rsidRDefault="00B566B6" w:rsidP="00C9148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pendukung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387B82" w:rsidRDefault="00C9148F" w:rsidP="004053E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Timbangan badan </w:t>
            </w:r>
          </w:p>
        </w:tc>
        <w:tc>
          <w:tcPr>
            <w:tcW w:w="4111" w:type="dxa"/>
          </w:tcPr>
          <w:p w:rsidR="00DC1B5D" w:rsidRPr="00387B82" w:rsidRDefault="00273084" w:rsidP="004053E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untuk menimbang  berat badan </w:t>
            </w:r>
          </w:p>
        </w:tc>
      </w:tr>
      <w:tr w:rsidR="004053EA" w:rsidRPr="00387B82" w:rsidTr="000D53FD">
        <w:tc>
          <w:tcPr>
            <w:tcW w:w="709" w:type="dxa"/>
          </w:tcPr>
          <w:p w:rsidR="004053EA" w:rsidRPr="00387B82" w:rsidRDefault="002D6179" w:rsidP="008C04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Tempat tidur pasien </w:t>
            </w:r>
          </w:p>
        </w:tc>
        <w:tc>
          <w:tcPr>
            <w:tcW w:w="4111" w:type="dxa"/>
          </w:tcPr>
          <w:p w:rsidR="004053EA" w:rsidRPr="00387B82" w:rsidRDefault="00273084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pemeriksaan pasien </w:t>
            </w:r>
          </w:p>
        </w:tc>
      </w:tr>
      <w:tr w:rsidR="004053EA" w:rsidRPr="00387B82" w:rsidTr="000D53FD">
        <w:tc>
          <w:tcPr>
            <w:tcW w:w="709" w:type="dxa"/>
          </w:tcPr>
          <w:p w:rsidR="004053EA" w:rsidRPr="00387B82" w:rsidRDefault="002D6179" w:rsidP="008C04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Medical Record</w:t>
            </w:r>
          </w:p>
        </w:tc>
        <w:tc>
          <w:tcPr>
            <w:tcW w:w="4111" w:type="dxa"/>
          </w:tcPr>
          <w:p w:rsidR="004053EA" w:rsidRPr="00387B82" w:rsidRDefault="00B566B6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Data rekam medis pasien </w:t>
            </w:r>
          </w:p>
        </w:tc>
      </w:tr>
      <w:tr w:rsidR="00273084" w:rsidRPr="00387B82" w:rsidTr="000D53FD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Senter kecil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pemeriksaan pasien </w:t>
            </w:r>
          </w:p>
        </w:tc>
      </w:tr>
      <w:tr w:rsidR="00273084" w:rsidRPr="00387B82" w:rsidTr="000D53FD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Sarung tangan 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pemeriksaan pasien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Masker 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Alat K3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ATK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tulis menulis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suntik 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perawatan pasien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Peralatan P3K 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</w:tbl>
    <w:p w:rsidR="00DC1B5D" w:rsidRPr="00387B82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Pr="00387B82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7.</w:t>
      </w:r>
      <w:r w:rsidRPr="00387B82">
        <w:rPr>
          <w:sz w:val="24"/>
          <w:szCs w:val="24"/>
          <w:lang w:val="en-ID"/>
        </w:rPr>
        <w:tab/>
        <w:t xml:space="preserve">Indikator Pekerjaan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7323B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id-ID"/>
        </w:rPr>
        <w:t>Kepuasan pasien.</w:t>
      </w:r>
    </w:p>
    <w:p w:rsidR="002D2292" w:rsidRPr="00387B82" w:rsidRDefault="002D229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en-GB"/>
        </w:rPr>
        <w:t>b.</w:t>
      </w:r>
      <w:r w:rsidRPr="00387B82">
        <w:rPr>
          <w:sz w:val="24"/>
          <w:szCs w:val="24"/>
          <w:lang w:val="en-GB"/>
        </w:rPr>
        <w:tab/>
        <w:t>Ketepatan hasil diagnosis.</w:t>
      </w:r>
    </w:p>
    <w:p w:rsidR="00BC7F8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en-ID"/>
        </w:rPr>
        <w:t>c.</w:t>
      </w:r>
      <w:r w:rsidR="002D2292" w:rsidRPr="00387B82">
        <w:rPr>
          <w:sz w:val="24"/>
          <w:szCs w:val="24"/>
          <w:lang w:val="en-ID"/>
        </w:rPr>
        <w:tab/>
      </w:r>
      <w:r w:rsidR="00763B09" w:rsidRPr="00387B82">
        <w:rPr>
          <w:sz w:val="24"/>
          <w:szCs w:val="24"/>
          <w:lang w:val="id-ID"/>
        </w:rPr>
        <w:t xml:space="preserve">Akurasi </w:t>
      </w:r>
      <w:r w:rsidR="002D2292" w:rsidRPr="00387B82">
        <w:rPr>
          <w:sz w:val="24"/>
          <w:szCs w:val="24"/>
          <w:lang w:val="id-ID"/>
        </w:rPr>
        <w:t>laporan kegiatan anamesis</w:t>
      </w:r>
    </w:p>
    <w:p w:rsidR="007323BE" w:rsidRPr="00387B82" w:rsidRDefault="002D229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  <w:t>d</w:t>
      </w:r>
      <w:r w:rsidR="00BC7F8E" w:rsidRPr="00387B82">
        <w:rPr>
          <w:sz w:val="24"/>
          <w:szCs w:val="24"/>
          <w:lang w:val="id-ID"/>
        </w:rPr>
        <w:t>.</w:t>
      </w:r>
      <w:r w:rsidR="00BC7F8E" w:rsidRPr="00387B82">
        <w:rPr>
          <w:sz w:val="24"/>
          <w:szCs w:val="24"/>
          <w:lang w:val="id-ID"/>
        </w:rPr>
        <w:tab/>
        <w:t xml:space="preserve">Kelengkapan laporan </w:t>
      </w:r>
      <w:r w:rsidRPr="00387B82">
        <w:rPr>
          <w:sz w:val="24"/>
          <w:szCs w:val="24"/>
          <w:lang w:val="id-ID"/>
        </w:rPr>
        <w:t>kegiatan anamesis</w:t>
      </w:r>
    </w:p>
    <w:p w:rsidR="007323B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id-ID"/>
        </w:rPr>
        <w:t>e</w:t>
      </w:r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="00763B09" w:rsidRPr="00387B82">
        <w:rPr>
          <w:sz w:val="24"/>
          <w:szCs w:val="24"/>
          <w:lang w:val="id-ID"/>
        </w:rPr>
        <w:t>Kelengkapan</w:t>
      </w:r>
      <w:r w:rsidR="00D21C79" w:rsidRPr="00387B82">
        <w:rPr>
          <w:sz w:val="24"/>
          <w:szCs w:val="24"/>
          <w:lang w:val="id-ID"/>
        </w:rPr>
        <w:t>, ketepatan waktu</w:t>
      </w:r>
      <w:r w:rsidR="00763B09" w:rsidRPr="00387B82">
        <w:rPr>
          <w:sz w:val="24"/>
          <w:szCs w:val="24"/>
          <w:lang w:val="id-ID"/>
        </w:rPr>
        <w:t xml:space="preserve"> dan kerapihan </w:t>
      </w:r>
      <w:r w:rsidR="00D21C79" w:rsidRPr="00387B82">
        <w:rPr>
          <w:sz w:val="24"/>
          <w:szCs w:val="24"/>
          <w:lang w:val="id-ID"/>
        </w:rPr>
        <w:t>laporan</w:t>
      </w:r>
    </w:p>
    <w:p w:rsidR="00D21C79" w:rsidRPr="00387B8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387B82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8.</w:t>
      </w:r>
      <w:r w:rsidRPr="00387B82">
        <w:rPr>
          <w:sz w:val="24"/>
          <w:szCs w:val="24"/>
          <w:lang w:val="en-ID"/>
        </w:rPr>
        <w:tab/>
        <w:t xml:space="preserve">Risiko Pekerjaan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8B7124" w:rsidRPr="00387B82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 xml:space="preserve">Stres </w:t>
      </w:r>
    </w:p>
    <w:p w:rsidR="00D21C79" w:rsidRPr="00387B82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>Kelelahan</w:t>
      </w:r>
    </w:p>
    <w:p w:rsidR="008B7124" w:rsidRPr="00387B8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  <w:t>c.</w:t>
      </w:r>
      <w:r w:rsidRPr="00387B82">
        <w:rPr>
          <w:sz w:val="24"/>
          <w:szCs w:val="24"/>
          <w:lang w:val="id-ID"/>
        </w:rPr>
        <w:tab/>
        <w:t>Tertular penyakit</w:t>
      </w:r>
    </w:p>
    <w:p w:rsidR="008B7124" w:rsidRPr="00387B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>d</w:t>
      </w:r>
      <w:r w:rsidR="008B7124" w:rsidRPr="00387B82">
        <w:rPr>
          <w:sz w:val="24"/>
          <w:szCs w:val="24"/>
          <w:lang w:val="en-ID"/>
        </w:rPr>
        <w:t>.</w:t>
      </w:r>
      <w:r w:rsidR="008B7124"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>Kejenuhan</w:t>
      </w:r>
      <w:r w:rsidR="008B7124" w:rsidRPr="00387B82">
        <w:rPr>
          <w:sz w:val="24"/>
          <w:szCs w:val="24"/>
          <w:lang w:val="en-ID"/>
        </w:rPr>
        <w:tab/>
      </w:r>
    </w:p>
    <w:p w:rsidR="00D21C79" w:rsidRPr="00387B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C125C" w:rsidRPr="00387B82" w:rsidRDefault="00CC238E" w:rsidP="00FC125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C.</w:t>
      </w:r>
      <w:r w:rsidRPr="00387B82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B13FD7" w:rsidRPr="00387B82" w:rsidRDefault="006F1E22" w:rsidP="002D2292">
      <w:p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ind w:left="3960" w:hanging="3405"/>
        <w:jc w:val="left"/>
        <w:rPr>
          <w:sz w:val="24"/>
          <w:szCs w:val="24"/>
          <w:lang w:val="en-GB"/>
        </w:rPr>
      </w:pPr>
      <w:proofErr w:type="gramStart"/>
      <w:r w:rsidRPr="00387B82">
        <w:rPr>
          <w:sz w:val="24"/>
          <w:szCs w:val="24"/>
          <w:lang w:val="en-GB"/>
        </w:rPr>
        <w:t xml:space="preserve">1. Kompetensi Tehnis </w:t>
      </w:r>
      <w:r w:rsidRPr="00387B82">
        <w:rPr>
          <w:sz w:val="24"/>
          <w:szCs w:val="24"/>
          <w:lang w:val="en-GB"/>
        </w:rPr>
        <w:tab/>
        <w:t>a.</w:t>
      </w:r>
      <w:proofErr w:type="gramEnd"/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 xml:space="preserve">Memiliki kemampuan anamesis </w:t>
      </w:r>
      <w:proofErr w:type="gramStart"/>
      <w:r w:rsidRPr="00387B82">
        <w:rPr>
          <w:sz w:val="24"/>
          <w:szCs w:val="24"/>
          <w:lang w:val="en-GB"/>
        </w:rPr>
        <w:t>( wawancara</w:t>
      </w:r>
      <w:proofErr w:type="gramEnd"/>
      <w:r w:rsidRPr="00387B82">
        <w:rPr>
          <w:sz w:val="24"/>
          <w:szCs w:val="24"/>
          <w:lang w:val="en-GB"/>
        </w:rPr>
        <w:t xml:space="preserve"> medis )kepada pasien , yang bertujuan untuk </w:t>
      </w:r>
      <w:r w:rsidR="00BC7F8E" w:rsidRPr="00387B82">
        <w:rPr>
          <w:sz w:val="24"/>
          <w:szCs w:val="24"/>
          <w:lang w:val="id-ID"/>
        </w:rPr>
        <w:t xml:space="preserve"> </w:t>
      </w:r>
      <w:r w:rsidRPr="00387B82">
        <w:rPr>
          <w:sz w:val="24"/>
          <w:szCs w:val="24"/>
          <w:lang w:val="en-GB"/>
        </w:rPr>
        <w:t>mencari tahu keluhan penyakit yang dialami dan informasi lainnya yang berkaitan dengan penyakit.</w:t>
      </w:r>
      <w:r w:rsidR="00B13FD7" w:rsidRPr="00387B82">
        <w:rPr>
          <w:sz w:val="24"/>
          <w:szCs w:val="24"/>
          <w:lang w:val="en-GB"/>
        </w:rPr>
        <w:t xml:space="preserve">    </w:t>
      </w:r>
      <w:r w:rsidRPr="00387B82">
        <w:rPr>
          <w:sz w:val="24"/>
          <w:szCs w:val="24"/>
          <w:lang w:val="en-GB"/>
        </w:rPr>
        <w:tab/>
      </w:r>
    </w:p>
    <w:p w:rsidR="00B13FD7" w:rsidRPr="00387B82" w:rsidRDefault="00B13FD7" w:rsidP="002D2292">
      <w:p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ind w:left="3960" w:hanging="3405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proofErr w:type="gramStart"/>
      <w:r w:rsidR="006F1E22" w:rsidRPr="00387B82">
        <w:rPr>
          <w:sz w:val="24"/>
          <w:szCs w:val="24"/>
          <w:lang w:val="en-GB"/>
        </w:rPr>
        <w:t>b</w:t>
      </w:r>
      <w:proofErr w:type="gramEnd"/>
      <w:r w:rsidR="006F1E22" w:rsidRPr="00387B82">
        <w:rPr>
          <w:sz w:val="24"/>
          <w:szCs w:val="24"/>
          <w:lang w:val="en-GB"/>
        </w:rPr>
        <w:t>.</w:t>
      </w:r>
      <w:r w:rsidR="006F1E22" w:rsidRPr="00387B82">
        <w:rPr>
          <w:sz w:val="24"/>
          <w:szCs w:val="24"/>
          <w:lang w:val="en-GB"/>
        </w:rPr>
        <w:tab/>
        <w:t>memiliki keahlian dalam melakukan pemeriksaan fisik umum guna , mendiagnosis dan menentukan pengobatan</w:t>
      </w:r>
      <w:r w:rsidR="002D2292" w:rsidRPr="00387B82">
        <w:rPr>
          <w:sz w:val="24"/>
          <w:szCs w:val="24"/>
          <w:lang w:val="en-GB"/>
        </w:rPr>
        <w:t xml:space="preserve"> sesuai dengan kebutuhan pasien.</w:t>
      </w:r>
    </w:p>
    <w:p w:rsidR="006F1E22" w:rsidRPr="00387B82" w:rsidRDefault="00B13FD7" w:rsidP="002D2292">
      <w:p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ind w:left="3960" w:hanging="3405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lastRenderedPageBreak/>
        <w:tab/>
      </w:r>
      <w:r w:rsidR="006F1E22" w:rsidRPr="00387B82">
        <w:rPr>
          <w:sz w:val="24"/>
          <w:szCs w:val="24"/>
          <w:lang w:val="en-GB"/>
        </w:rPr>
        <w:t>c.</w:t>
      </w:r>
      <w:r w:rsidR="006F1E22" w:rsidRPr="00387B82">
        <w:rPr>
          <w:sz w:val="24"/>
          <w:szCs w:val="24"/>
          <w:lang w:val="en-GB"/>
        </w:rPr>
        <w:tab/>
        <w:t xml:space="preserve">Dapat meresepkan obat-obatan berdasaarkan penyakit yang di derita </w:t>
      </w:r>
      <w:proofErr w:type="gramStart"/>
      <w:r w:rsidR="006F1E22" w:rsidRPr="00387B82">
        <w:rPr>
          <w:sz w:val="24"/>
          <w:szCs w:val="24"/>
          <w:lang w:val="en-GB"/>
        </w:rPr>
        <w:t>pasien .</w:t>
      </w:r>
      <w:proofErr w:type="gramEnd"/>
    </w:p>
    <w:p w:rsidR="006F1E22" w:rsidRPr="00387B82" w:rsidRDefault="006F1E22" w:rsidP="006F1E2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d.</w:t>
      </w:r>
      <w:r w:rsidRPr="00387B82">
        <w:rPr>
          <w:sz w:val="24"/>
          <w:szCs w:val="24"/>
          <w:lang w:val="en-GB"/>
        </w:rPr>
        <w:tab/>
        <w:t>Mampu memberikan vaksinasi dan melakukan perwatan luka</w:t>
      </w:r>
    </w:p>
    <w:p w:rsidR="002D2292" w:rsidRPr="00387B82" w:rsidRDefault="001F17AD" w:rsidP="002D229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e.</w:t>
      </w:r>
      <w:r w:rsidRPr="00387B82">
        <w:rPr>
          <w:sz w:val="24"/>
          <w:szCs w:val="24"/>
          <w:lang w:val="en-GB"/>
        </w:rPr>
        <w:tab/>
        <w:t>Dapat memberikan edukasi atau konseling pemeliharaan kesehatan.</w:t>
      </w:r>
      <w:r w:rsidR="002D2292"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ab/>
      </w:r>
    </w:p>
    <w:p w:rsidR="001F17AD" w:rsidRPr="00387B82" w:rsidRDefault="002D2292" w:rsidP="002D229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r w:rsidR="00B13FD7" w:rsidRPr="00387B82">
        <w:rPr>
          <w:sz w:val="24"/>
          <w:szCs w:val="24"/>
          <w:lang w:val="en-GB"/>
        </w:rPr>
        <w:t xml:space="preserve">f. </w:t>
      </w:r>
      <w:r w:rsidR="00B13FD7" w:rsidRPr="00387B82">
        <w:rPr>
          <w:sz w:val="24"/>
          <w:szCs w:val="24"/>
          <w:lang w:val="en-GB"/>
        </w:rPr>
        <w:tab/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Mampu melakukan rehabilitasi medis dasar pada pasien dan masyarakat guna mencegah komplikasi penyakit lebih lanjut.</w:t>
      </w:r>
    </w:p>
    <w:p w:rsidR="00B13FD7" w:rsidRPr="00387B82" w:rsidRDefault="001F17AD" w:rsidP="00434E00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960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g.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  <w:t>Mampu melakukan pemeriksaan penunjang      sederhana, seperti tes urine dan tes darah, serta menginterpretasi hasil tes tersebut.</w:t>
      </w:r>
      <w:r w:rsidR="00B13FD7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 </w:t>
      </w:r>
      <w:r w:rsidRPr="00387B82">
        <w:rPr>
          <w:sz w:val="24"/>
          <w:szCs w:val="24"/>
          <w:lang w:val="en-GB"/>
        </w:rPr>
        <w:tab/>
      </w:r>
    </w:p>
    <w:p w:rsidR="001F17AD" w:rsidRPr="00387B82" w:rsidRDefault="00B13FD7" w:rsidP="00434E00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960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>h.</w:t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="008F1EAC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Mampu mengusulkan tes penunjang </w:t>
      </w:r>
      <w:proofErr w:type="gram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lain</w:t>
      </w:r>
      <w:proofErr w:type="gram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, misalnya pemeriksaan Rontgen, berdasarkan gejala yang dialami pasien.</w:t>
      </w:r>
    </w:p>
    <w:p w:rsidR="008F1EAC" w:rsidRPr="00387B82" w:rsidRDefault="008F1EAC" w:rsidP="008F1EAC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240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  <w:t>i.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  <w:t xml:space="preserve">Dapat </w:t>
      </w:r>
      <w:proofErr w:type="gram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  tindakan</w:t>
      </w:r>
      <w:proofErr w:type="gram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pencegahan dan membantu mengarahkan pasien agar mau menjalankan pola hidup sehat.</w:t>
      </w:r>
    </w:p>
    <w:p w:rsidR="008F1EAC" w:rsidRPr="00387B82" w:rsidRDefault="008F1EAC" w:rsidP="008F1EAC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240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proofErr w:type="gramStart"/>
      <w:r w:rsidRPr="00387B82">
        <w:rPr>
          <w:sz w:val="24"/>
          <w:szCs w:val="24"/>
          <w:lang w:val="en-GB"/>
        </w:rPr>
        <w:t>j</w:t>
      </w:r>
      <w:proofErr w:type="gramEnd"/>
      <w:r w:rsidRPr="00387B82">
        <w:rPr>
          <w:sz w:val="24"/>
          <w:szCs w:val="24"/>
          <w:lang w:val="en-GB"/>
        </w:rPr>
        <w:t>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  <w:t xml:space="preserve">bertanggung jawab untuk merujuk pasiennya ke dokter spesialis yang sesuai </w:t>
      </w:r>
    </w:p>
    <w:p w:rsidR="00F173A4" w:rsidRPr="00387B82" w:rsidRDefault="006F1E22" w:rsidP="001F17AD">
      <w:pPr>
        <w:tabs>
          <w:tab w:val="left" w:pos="426"/>
          <w:tab w:val="left" w:pos="2977"/>
          <w:tab w:val="left" w:pos="3261"/>
        </w:tabs>
        <w:spacing w:line="240" w:lineRule="auto"/>
        <w:jc w:val="left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ab/>
      </w:r>
    </w:p>
    <w:p w:rsidR="00B13FD7" w:rsidRPr="00387B82" w:rsidRDefault="00F173A4" w:rsidP="00B13FD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Kompetensi Manajerial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B13FD7" w:rsidRPr="00387B82">
        <w:rPr>
          <w:sz w:val="24"/>
          <w:szCs w:val="24"/>
          <w:lang w:val="en-GB"/>
        </w:rPr>
        <w:t xml:space="preserve">a. </w:t>
      </w:r>
      <w:r w:rsidR="00B13FD7" w:rsidRPr="00387B82">
        <w:rPr>
          <w:sz w:val="24"/>
          <w:szCs w:val="24"/>
          <w:lang w:val="en-GB"/>
        </w:rPr>
        <w:tab/>
        <w:t xml:space="preserve">Mampu melakukan Penilaian kinerja kepala </w:t>
      </w:r>
    </w:p>
    <w:p w:rsidR="00B13FD7" w:rsidRPr="00387B82" w:rsidRDefault="00B13FD7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gramStart"/>
      <w:r w:rsidRPr="00387B82">
        <w:rPr>
          <w:sz w:val="24"/>
          <w:szCs w:val="24"/>
          <w:lang w:val="en-GB"/>
        </w:rPr>
        <w:t>perawat</w:t>
      </w:r>
      <w:proofErr w:type="gramEnd"/>
    </w:p>
    <w:p w:rsidR="00B13FD7" w:rsidRPr="00387B82" w:rsidRDefault="00B13FD7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b.</w:t>
      </w:r>
      <w:r w:rsidR="00977B21" w:rsidRPr="00387B82">
        <w:rPr>
          <w:sz w:val="24"/>
          <w:szCs w:val="24"/>
          <w:lang w:val="en-GB"/>
        </w:rPr>
        <w:tab/>
        <w:t xml:space="preserve">Mampu melakukan </w:t>
      </w:r>
      <w:r w:rsidRPr="00387B82">
        <w:rPr>
          <w:sz w:val="24"/>
          <w:szCs w:val="24"/>
          <w:lang w:val="en-GB"/>
        </w:rPr>
        <w:t xml:space="preserve">Supervisi pelayanan </w:t>
      </w:r>
      <w:r w:rsidR="00977B21" w:rsidRPr="00387B82">
        <w:rPr>
          <w:sz w:val="24"/>
          <w:szCs w:val="24"/>
          <w:lang w:val="en-GB"/>
        </w:rPr>
        <w:t xml:space="preserve">medis </w:t>
      </w:r>
      <w:r w:rsidRPr="00387B82">
        <w:rPr>
          <w:sz w:val="24"/>
          <w:szCs w:val="24"/>
          <w:lang w:val="en-GB"/>
        </w:rPr>
        <w:t xml:space="preserve"> </w:t>
      </w:r>
    </w:p>
    <w:p w:rsidR="00413566" w:rsidRPr="00387B82" w:rsidRDefault="00387B82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</w:t>
      </w:r>
      <w:r>
        <w:rPr>
          <w:sz w:val="24"/>
          <w:szCs w:val="24"/>
          <w:lang w:val="en-GB"/>
        </w:rPr>
        <w:tab/>
      </w:r>
    </w:p>
    <w:p w:rsidR="00B13FD7" w:rsidRPr="00387B82" w:rsidRDefault="00977B21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="00B13FD7" w:rsidRPr="00387B82">
        <w:rPr>
          <w:sz w:val="24"/>
          <w:szCs w:val="24"/>
          <w:lang w:val="en-GB"/>
        </w:rPr>
        <w:t xml:space="preserve"> </w:t>
      </w:r>
    </w:p>
    <w:p w:rsidR="00F173A4" w:rsidRPr="00387B82" w:rsidRDefault="00F173A4" w:rsidP="0041356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 xml:space="preserve">Kompetensi Sosial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Mampu bekerjasama dan bersosialisasi;</w:t>
      </w:r>
    </w:p>
    <w:p w:rsidR="00F173A4" w:rsidRPr="00387B8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Mampu berkomunikasi;</w:t>
      </w:r>
    </w:p>
    <w:p w:rsidR="00F173A4" w:rsidRPr="00387B8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c.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Memiliki emphaty dan kepekaan.</w:t>
      </w:r>
    </w:p>
    <w:p w:rsidR="0005240C" w:rsidRPr="00387B82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387B82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D.</w:t>
      </w:r>
      <w:r w:rsidRPr="00387B82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387B8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>Pendidikan Formal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4625A5" w:rsidRPr="00387B82">
        <w:rPr>
          <w:sz w:val="24"/>
          <w:szCs w:val="24"/>
          <w:lang w:val="en-ID"/>
        </w:rPr>
        <w:t>S</w:t>
      </w:r>
      <w:r w:rsidR="00427F26">
        <w:rPr>
          <w:sz w:val="24"/>
          <w:szCs w:val="24"/>
          <w:lang w:val="en-ID"/>
        </w:rPr>
        <w:t>1</w:t>
      </w:r>
      <w:r w:rsidR="004625A5" w:rsidRPr="00387B82">
        <w:rPr>
          <w:sz w:val="24"/>
          <w:szCs w:val="24"/>
          <w:lang w:val="en-ID"/>
        </w:rPr>
        <w:t xml:space="preserve"> kedokteran </w:t>
      </w:r>
      <w:r w:rsidR="00D21C79" w:rsidRPr="00387B82">
        <w:rPr>
          <w:sz w:val="24"/>
          <w:szCs w:val="24"/>
          <w:lang w:val="id-ID"/>
        </w:rPr>
        <w:t xml:space="preserve"> </w:t>
      </w:r>
    </w:p>
    <w:p w:rsidR="001F014D" w:rsidRPr="00387B8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  <w:t xml:space="preserve">Jurusan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4625A5" w:rsidRPr="00387B82">
        <w:rPr>
          <w:sz w:val="24"/>
          <w:szCs w:val="24"/>
          <w:lang w:val="en-GB"/>
        </w:rPr>
        <w:t xml:space="preserve">kedokteran </w:t>
      </w:r>
      <w:r w:rsidR="00122359">
        <w:rPr>
          <w:sz w:val="24"/>
          <w:szCs w:val="24"/>
          <w:lang w:val="en-GB"/>
        </w:rPr>
        <w:t>gigi</w:t>
      </w:r>
      <w:r w:rsidR="004625A5" w:rsidRPr="00387B82">
        <w:rPr>
          <w:sz w:val="24"/>
          <w:szCs w:val="24"/>
          <w:lang w:val="en-GB"/>
        </w:rPr>
        <w:t xml:space="preserve"> </w:t>
      </w:r>
    </w:p>
    <w:p w:rsidR="00D21C79" w:rsidRPr="00387B82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r w:rsidR="00D860D0" w:rsidRPr="00387B82">
        <w:rPr>
          <w:sz w:val="24"/>
          <w:szCs w:val="24"/>
          <w:lang w:val="en-ID"/>
        </w:rPr>
        <w:t xml:space="preserve">Pelatihan yang </w:t>
      </w:r>
    </w:p>
    <w:p w:rsidR="00D21C79" w:rsidRPr="00387B82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="00D860D0" w:rsidRPr="00387B82">
        <w:rPr>
          <w:sz w:val="24"/>
          <w:szCs w:val="24"/>
          <w:lang w:val="en-ID"/>
        </w:rPr>
        <w:t xml:space="preserve">Dibutuhkan untuk </w:t>
      </w:r>
    </w:p>
    <w:p w:rsidR="00923476" w:rsidRPr="00387B82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sz w:val="24"/>
          <w:szCs w:val="24"/>
          <w:lang w:val="en-ID"/>
        </w:rPr>
        <w:t>Menduduki</w:t>
      </w:r>
      <w:r w:rsidR="00D21C79" w:rsidRPr="00387B82">
        <w:rPr>
          <w:sz w:val="24"/>
          <w:szCs w:val="24"/>
          <w:lang w:val="id-ID"/>
        </w:rPr>
        <w:t xml:space="preserve"> </w:t>
      </w:r>
      <w:r w:rsidR="00D21C79" w:rsidRPr="00387B82">
        <w:rPr>
          <w:sz w:val="24"/>
          <w:szCs w:val="24"/>
          <w:lang w:val="en-ID"/>
        </w:rPr>
        <w:t>Jabatan</w:t>
      </w:r>
      <w:r w:rsidR="00D21C79" w:rsidRPr="00387B82">
        <w:rPr>
          <w:sz w:val="24"/>
          <w:szCs w:val="24"/>
          <w:lang w:val="en-ID"/>
        </w:rPr>
        <w:tab/>
        <w:t>:</w:t>
      </w:r>
      <w:r w:rsidR="00923476" w:rsidRPr="00387B82">
        <w:rPr>
          <w:sz w:val="24"/>
          <w:szCs w:val="24"/>
          <w:lang w:val="en-ID"/>
        </w:rPr>
        <w:tab/>
        <w:t>a.</w:t>
      </w:r>
      <w:r w:rsidR="00923476" w:rsidRPr="00387B82">
        <w:rPr>
          <w:sz w:val="24"/>
          <w:szCs w:val="24"/>
          <w:lang w:val="en-ID"/>
        </w:rPr>
        <w:tab/>
        <w:t xml:space="preserve">Pelatihan </w:t>
      </w:r>
      <w:r w:rsidR="00923476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Advanced Cardiac Life Support (ACLS)</w:t>
      </w:r>
    </w:p>
    <w:p w:rsidR="00E67F3F" w:rsidRPr="00387B82" w:rsidRDefault="00923476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Pelatihan mengenai pertolongan pada pasien henti jantung dan menggunakan alat defibrillator.</w:t>
      </w:r>
      <w:proofErr w:type="gramEnd"/>
    </w:p>
    <w:p w:rsidR="00923476" w:rsidRPr="00387B82" w:rsidRDefault="00923476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b.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Advanced Trauma Life Support (ATLS)</w:t>
      </w:r>
    </w:p>
    <w:p w:rsidR="00E67F3F" w:rsidRPr="00387B82" w:rsidRDefault="00E67F3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lastRenderedPageBreak/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Pela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tihan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kegawat daruratan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pada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bida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ng bedah di ruang gawat darurat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E67F3F" w:rsidRPr="00387B82" w:rsidRDefault="00923476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c</w:t>
      </w:r>
      <w:proofErr w:type="gramEnd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Pelatihan 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Hiperkes</w:t>
      </w:r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7F3F" w:rsidRPr="00387B82" w:rsidRDefault="00923476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d.</w:t>
      </w:r>
      <w:r w:rsidRPr="00387B82">
        <w:rPr>
          <w:b/>
          <w:sz w:val="24"/>
          <w:szCs w:val="24"/>
          <w:lang w:val="en-ID"/>
        </w:rPr>
        <w:tab/>
      </w:r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elatih</w:t>
      </w:r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an membaca EKG (rekam jantung) </w:t>
      </w:r>
    </w:p>
    <w:p w:rsidR="00923476" w:rsidRPr="00387B82" w:rsidRDefault="00E67F3F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e.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P</w:t>
      </w:r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elatihan 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aktivitas </w:t>
      </w:r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USG </w:t>
      </w:r>
    </w:p>
    <w:p w:rsidR="00DC13AC" w:rsidRPr="00387B82" w:rsidRDefault="00DC13AC" w:rsidP="00DC13A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proofErr w:type="gram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f</w:t>
      </w:r>
      <w:proofErr w:type="gramEnd"/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Pelatihan P3K  (</w:t>
      </w:r>
      <w:r w:rsidR="008A7863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ertolongan pertama pada kecelakaan</w:t>
      </w:r>
      <w:r w:rsidR="008A7863">
        <w:rPr>
          <w:color w:val="333333"/>
          <w:spacing w:val="4"/>
          <w:sz w:val="24"/>
          <w:szCs w:val="24"/>
          <w:shd w:val="clear" w:color="auto" w:fill="FFFFFF"/>
        </w:rPr>
        <w:t>)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</w:p>
    <w:p w:rsidR="001F014D" w:rsidRPr="00387B82" w:rsidRDefault="00DC13AC" w:rsidP="0012235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g.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Pengembangan profesi</w:t>
      </w:r>
      <w:r w:rsidR="001F014D" w:rsidRPr="00387B82">
        <w:rPr>
          <w:sz w:val="24"/>
          <w:szCs w:val="24"/>
          <w:lang w:val="en-ID"/>
        </w:rPr>
        <w:tab/>
      </w:r>
      <w:r w:rsidR="001F014D" w:rsidRPr="00387B82">
        <w:rPr>
          <w:sz w:val="24"/>
          <w:szCs w:val="24"/>
          <w:lang w:val="en-ID"/>
        </w:rPr>
        <w:tab/>
      </w:r>
    </w:p>
    <w:p w:rsidR="00413566" w:rsidRPr="00387B82" w:rsidRDefault="0041356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E5617" w:rsidRPr="00387B82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 xml:space="preserve">Sertifikasi Profesi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 xml:space="preserve">STR (Surat Tanda Registrasi) </w:t>
      </w:r>
      <w:r w:rsidR="00CD35DB" w:rsidRPr="00387B82">
        <w:rPr>
          <w:sz w:val="24"/>
          <w:szCs w:val="24"/>
          <w:lang w:val="en-GB"/>
        </w:rPr>
        <w:t xml:space="preserve">kedokteran </w:t>
      </w:r>
    </w:p>
    <w:p w:rsidR="00CD35DB" w:rsidRPr="00387B82" w:rsidRDefault="00CD35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="002B37F3" w:rsidRPr="00387B82">
        <w:rPr>
          <w:sz w:val="24"/>
          <w:szCs w:val="24"/>
          <w:lang w:val="en-GB"/>
        </w:rPr>
        <w:t>b</w:t>
      </w:r>
      <w:r w:rsidRPr="00387B82">
        <w:rPr>
          <w:sz w:val="24"/>
          <w:szCs w:val="24"/>
          <w:lang w:val="en-GB"/>
        </w:rPr>
        <w:t>.</w:t>
      </w:r>
      <w:r w:rsidRPr="00387B82">
        <w:rPr>
          <w:sz w:val="24"/>
          <w:szCs w:val="24"/>
          <w:lang w:val="en-GB"/>
        </w:rPr>
        <w:tab/>
        <w:t xml:space="preserve">Surat ijin praktek dokter </w:t>
      </w:r>
      <w:r w:rsidR="00387B82">
        <w:rPr>
          <w:sz w:val="24"/>
          <w:szCs w:val="24"/>
          <w:lang w:val="en-GB"/>
        </w:rPr>
        <w:t xml:space="preserve">dari Kemenkes </w:t>
      </w:r>
    </w:p>
    <w:p w:rsidR="008E5617" w:rsidRPr="00387B82" w:rsidRDefault="00387B8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3C07CA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4.</w:t>
      </w:r>
      <w:r w:rsidRPr="00387B82">
        <w:rPr>
          <w:sz w:val="24"/>
          <w:szCs w:val="24"/>
          <w:lang w:val="en-ID"/>
        </w:rPr>
        <w:tab/>
        <w:t>Pengetahuan Kerja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086A55" w:rsidRPr="00387B82">
        <w:rPr>
          <w:sz w:val="24"/>
          <w:szCs w:val="24"/>
          <w:lang w:val="id-ID"/>
        </w:rPr>
        <w:t xml:space="preserve">Memahami proses bisnis pelayanan </w:t>
      </w:r>
      <w:r w:rsidR="00977B21" w:rsidRPr="00387B82">
        <w:rPr>
          <w:sz w:val="24"/>
          <w:szCs w:val="24"/>
          <w:lang w:val="id-ID"/>
        </w:rPr>
        <w:t xml:space="preserve">medis </w:t>
      </w:r>
    </w:p>
    <w:p w:rsidR="003C07CA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E363A5" w:rsidRPr="00387B82">
        <w:rPr>
          <w:sz w:val="24"/>
          <w:szCs w:val="24"/>
          <w:lang w:val="id-ID"/>
        </w:rPr>
        <w:t xml:space="preserve">Memahami pola kerja </w:t>
      </w:r>
      <w:r w:rsidR="00977B21" w:rsidRPr="00387B82">
        <w:rPr>
          <w:sz w:val="24"/>
          <w:szCs w:val="24"/>
          <w:lang w:val="en-GB"/>
        </w:rPr>
        <w:t xml:space="preserve">rumah sakit / </w:t>
      </w:r>
      <w:r w:rsidR="002D6179" w:rsidRPr="00387B82">
        <w:rPr>
          <w:sz w:val="24"/>
          <w:szCs w:val="24"/>
          <w:lang w:val="id-ID"/>
        </w:rPr>
        <w:t>puskesmas</w:t>
      </w:r>
    </w:p>
    <w:p w:rsidR="003C07CA" w:rsidRPr="00387B82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7C62DB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5.</w:t>
      </w:r>
      <w:r w:rsidRPr="00387B82">
        <w:rPr>
          <w:sz w:val="24"/>
          <w:szCs w:val="24"/>
          <w:lang w:val="en-ID"/>
        </w:rPr>
        <w:tab/>
        <w:t xml:space="preserve">Wawasan Teknis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387B8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Uraian</w:t>
            </w:r>
          </w:p>
        </w:tc>
      </w:tr>
      <w:tr w:rsidR="007C62DB" w:rsidRPr="00387B8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87B82" w:rsidRDefault="0027699B" w:rsidP="002D617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Ke</w:t>
            </w:r>
            <w:r w:rsidR="00977B21" w:rsidRPr="00387B82">
              <w:rPr>
                <w:lang w:val="id-ID"/>
              </w:rPr>
              <w:t xml:space="preserve">dokteran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87B82" w:rsidRDefault="0027699B" w:rsidP="00977B2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id-ID"/>
              </w:rPr>
              <w:t xml:space="preserve">Pengetahuan terkait </w:t>
            </w:r>
            <w:r w:rsidR="00977B21" w:rsidRPr="00387B82">
              <w:rPr>
                <w:lang w:val="en-GB"/>
              </w:rPr>
              <w:t xml:space="preserve">Pelayanan medis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Kefarmasian/obat</w:t>
            </w:r>
          </w:p>
        </w:tc>
        <w:tc>
          <w:tcPr>
            <w:tcW w:w="4111" w:type="dxa"/>
          </w:tcPr>
          <w:p w:rsidR="007C62DB" w:rsidRPr="00387B82" w:rsidRDefault="0027699B" w:rsidP="00977B2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id-ID"/>
              </w:rPr>
              <w:t xml:space="preserve">Pengetahuan terkait </w:t>
            </w:r>
            <w:r w:rsidR="00977B21" w:rsidRPr="00387B82">
              <w:rPr>
                <w:lang w:val="en-GB"/>
              </w:rPr>
              <w:t xml:space="preserve">khasiat obat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387B82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Pemahaman terkait kejiwaan pasien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Keluarga berencana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Pemahaman dasar keluarga berencana 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P3K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>Pertolongan pertama pada kecelakaan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Emergency Respon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Penanganan kondisi darurat 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7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Keperawatan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Pengetahuan dasar keperawatan </w:t>
            </w:r>
          </w:p>
        </w:tc>
      </w:tr>
    </w:tbl>
    <w:p w:rsidR="00977B21" w:rsidRPr="00387B82" w:rsidRDefault="00977B21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387B82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6.</w:t>
      </w:r>
      <w:r w:rsidRPr="00387B82">
        <w:rPr>
          <w:sz w:val="24"/>
          <w:szCs w:val="24"/>
          <w:lang w:val="en-ID"/>
        </w:rPr>
        <w:tab/>
        <w:t xml:space="preserve">Keterampilan Kerja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387B8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Uraian</w:t>
            </w:r>
          </w:p>
        </w:tc>
      </w:tr>
      <w:tr w:rsidR="007C62DB" w:rsidRPr="00387B8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87B82" w:rsidRDefault="0027699B" w:rsidP="001333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Ketrampilan menggunakan peralatan diagnosa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87B82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387B82" w:rsidRDefault="0027699B" w:rsidP="00D9306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Kemampuan </w:t>
            </w:r>
            <w:r w:rsidR="00D93069" w:rsidRPr="00387B82">
              <w:rPr>
                <w:lang w:val="id-ID"/>
              </w:rPr>
              <w:t>memahami</w:t>
            </w:r>
            <w:r w:rsidRPr="00387B82">
              <w:rPr>
                <w:lang w:val="id-ID"/>
              </w:rPr>
              <w:t xml:space="preserve"> hasil diagnosa dokter dan</w:t>
            </w:r>
            <w:r w:rsidR="00D93069" w:rsidRPr="00387B82">
              <w:rPr>
                <w:lang w:val="id-ID"/>
              </w:rPr>
              <w:t xml:space="preserve"> mampu memahami angka – angka hasil analisa laboratorium</w:t>
            </w:r>
          </w:p>
        </w:tc>
      </w:tr>
      <w:tr w:rsidR="00133398" w:rsidRPr="00387B82" w:rsidTr="00DD6F89">
        <w:tc>
          <w:tcPr>
            <w:tcW w:w="709" w:type="dxa"/>
          </w:tcPr>
          <w:p w:rsidR="00133398" w:rsidRPr="00387B82" w:rsidRDefault="00133398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387B82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387B82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Ketrampilan dalam </w:t>
            </w:r>
            <w:r w:rsidR="006378B5" w:rsidRPr="00387B82">
              <w:rPr>
                <w:lang w:val="id-ID"/>
              </w:rPr>
              <w:t>m</w:t>
            </w:r>
            <w:r w:rsidRPr="00387B82">
              <w:rPr>
                <w:lang w:val="id-ID"/>
              </w:rPr>
              <w:t>enggu</w:t>
            </w:r>
            <w:r w:rsidR="006378B5" w:rsidRPr="00387B82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122359" w:rsidRPr="00387B82" w:rsidRDefault="00122359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FA281B" w:rsidRDefault="00325779" w:rsidP="003257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left"/>
        <w:rPr>
          <w:sz w:val="24"/>
          <w:szCs w:val="24"/>
          <w:lang w:val="en-ID"/>
        </w:rPr>
      </w:pPr>
      <w:r w:rsidRPr="00FA281B">
        <w:rPr>
          <w:sz w:val="24"/>
          <w:szCs w:val="24"/>
          <w:lang w:val="en-ID"/>
        </w:rPr>
        <w:lastRenderedPageBreak/>
        <w:t>7.</w:t>
      </w:r>
      <w:r w:rsidRPr="00FA281B">
        <w:rPr>
          <w:sz w:val="24"/>
          <w:szCs w:val="24"/>
          <w:lang w:val="en-ID"/>
        </w:rPr>
        <w:tab/>
        <w:t xml:space="preserve">Karakteristik Tuntutan </w:t>
      </w:r>
      <w:r w:rsidR="00EA63D2" w:rsidRPr="00FA281B">
        <w:rPr>
          <w:sz w:val="24"/>
          <w:szCs w:val="24"/>
          <w:lang w:val="en-ID"/>
        </w:rPr>
        <w:t xml:space="preserve">Kerja </w:t>
      </w:r>
      <w:r w:rsidR="00EA63D2" w:rsidRPr="00FA281B">
        <w:rPr>
          <w:sz w:val="24"/>
          <w:szCs w:val="24"/>
          <w:lang w:val="en-ID"/>
        </w:rPr>
        <w:tab/>
        <w:t>:</w:t>
      </w:r>
      <w:r w:rsidR="00EA63D2" w:rsidRPr="00FA281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FA281B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Uraian</w:t>
            </w:r>
          </w:p>
        </w:tc>
      </w:tr>
      <w:tr w:rsidR="00EA63D2" w:rsidRPr="00FA281B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FA281B" w:rsidRDefault="00D93069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FA281B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FA281B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D93069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FA281B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Be</w:t>
            </w:r>
            <w:r w:rsidR="00FA1982" w:rsidRPr="00FA281B">
              <w:rPr>
                <w:lang w:val="id-ID"/>
              </w:rPr>
              <w:t>r</w:t>
            </w:r>
            <w:r w:rsidRPr="00FA281B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FA281B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 xml:space="preserve">Bekerja dengan kemauan </w:t>
            </w:r>
            <w:r w:rsidR="00FA1982" w:rsidRPr="00FA281B">
              <w:rPr>
                <w:lang w:val="id-ID"/>
              </w:rPr>
              <w:t>untuk mrngambil</w:t>
            </w:r>
            <w:r w:rsidRPr="00FA281B">
              <w:rPr>
                <w:lang w:val="id-ID"/>
              </w:rPr>
              <w:t xml:space="preserve"> tanggung jawab</w:t>
            </w:r>
            <w:r w:rsidR="00FA1982" w:rsidRPr="00FA281B">
              <w:rPr>
                <w:lang w:val="id-ID"/>
              </w:rPr>
              <w:t xml:space="preserve"> dan tantangan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FA1982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281B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281B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FA1982" w:rsidP="00DD6F89">
            <w:pPr>
              <w:spacing w:before="40" w:after="20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281B" w:rsidRDefault="00FA1982" w:rsidP="00DD6F89">
            <w:pPr>
              <w:spacing w:before="40" w:after="20"/>
              <w:jc w:val="both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FA281B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49321D" w:rsidRDefault="0049321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FA281B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281B">
        <w:rPr>
          <w:b/>
          <w:sz w:val="24"/>
          <w:szCs w:val="24"/>
          <w:lang w:val="en-ID"/>
        </w:rPr>
        <w:t>E.</w:t>
      </w:r>
      <w:r w:rsidRPr="00FA281B">
        <w:rPr>
          <w:b/>
          <w:sz w:val="24"/>
          <w:szCs w:val="24"/>
          <w:lang w:val="en-ID"/>
        </w:rPr>
        <w:tab/>
        <w:t>KONDISI TEMPAT KERJA</w:t>
      </w:r>
    </w:p>
    <w:p w:rsidR="00D93069" w:rsidRPr="00FA281B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>1.</w:t>
      </w:r>
      <w:r w:rsidRPr="00FA281B">
        <w:rPr>
          <w:sz w:val="24"/>
          <w:szCs w:val="24"/>
          <w:lang w:val="en-ID"/>
        </w:rPr>
        <w:tab/>
        <w:t xml:space="preserve">Tempat Kerja </w:t>
      </w:r>
      <w:r w:rsidRPr="00FA281B">
        <w:rPr>
          <w:sz w:val="24"/>
          <w:szCs w:val="24"/>
          <w:lang w:val="en-ID"/>
        </w:rPr>
        <w:tab/>
        <w:t>:</w:t>
      </w:r>
      <w:r w:rsidRPr="00FA281B">
        <w:rPr>
          <w:sz w:val="24"/>
          <w:szCs w:val="24"/>
          <w:lang w:val="en-ID"/>
        </w:rPr>
        <w:tab/>
        <w:t>a.</w:t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Didalam ruangan</w:t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</w:p>
    <w:p w:rsidR="00D93069" w:rsidRPr="00FA281B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="0030484C" w:rsidRPr="00FA281B">
        <w:rPr>
          <w:sz w:val="24"/>
          <w:szCs w:val="24"/>
          <w:lang w:val="en-ID"/>
        </w:rPr>
        <w:t>b.</w:t>
      </w:r>
      <w:r w:rsidR="0030484C"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Kondisi ruangan baik</w:t>
      </w:r>
    </w:p>
    <w:p w:rsidR="0030484C" w:rsidRPr="00FA281B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  <w:t>c.</w:t>
      </w:r>
      <w:r w:rsidRPr="00FA281B">
        <w:rPr>
          <w:sz w:val="24"/>
          <w:szCs w:val="24"/>
          <w:lang w:val="id-ID"/>
        </w:rPr>
        <w:tab/>
        <w:t xml:space="preserve">Suhu ruang sejuk </w:t>
      </w:r>
    </w:p>
    <w:p w:rsidR="0030484C" w:rsidRPr="00FA281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d</w:t>
      </w:r>
      <w:r w:rsidRPr="00FA281B">
        <w:rPr>
          <w:sz w:val="24"/>
          <w:szCs w:val="24"/>
          <w:lang w:val="en-ID"/>
        </w:rPr>
        <w:t>.</w:t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Tingkat kebisingan tenang tidak terlalu bising</w:t>
      </w:r>
    </w:p>
    <w:p w:rsidR="0030484C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e</w:t>
      </w:r>
      <w:r w:rsidR="0030484C" w:rsidRPr="00FA281B">
        <w:rPr>
          <w:sz w:val="24"/>
          <w:szCs w:val="24"/>
          <w:lang w:val="en-ID"/>
        </w:rPr>
        <w:t>.</w:t>
      </w:r>
      <w:r w:rsidR="0030484C"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Tingkat penerangan cukup</w:t>
      </w:r>
    </w:p>
    <w:p w:rsidR="00427F26" w:rsidRPr="00427F26" w:rsidRDefault="00427F2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16"/>
          <w:szCs w:val="16"/>
        </w:rPr>
      </w:pPr>
    </w:p>
    <w:p w:rsidR="00387B82" w:rsidRPr="00387B82" w:rsidRDefault="00387B82" w:rsidP="00387B8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Minat Kerja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 xml:space="preserve">Profesi ini dapat dilakukan oleh profil pekerja yang </w:t>
      </w:r>
    </w:p>
    <w:p w:rsidR="00387B82" w:rsidRPr="00387B82" w:rsidRDefault="00387B82" w:rsidP="00427F2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memiliki</w:t>
      </w:r>
      <w:proofErr w:type="gramEnd"/>
      <w:r w:rsidRPr="00387B82">
        <w:rPr>
          <w:sz w:val="24"/>
          <w:szCs w:val="24"/>
          <w:lang w:val="en-ID"/>
        </w:rPr>
        <w:t xml:space="preserve"> minat sebagai berikut: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 xml:space="preserve">                                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686"/>
          <w:tab w:val="left" w:pos="3969"/>
          <w:tab w:val="left" w:pos="4536"/>
          <w:tab w:val="left" w:pos="4820"/>
        </w:tabs>
        <w:spacing w:line="240" w:lineRule="auto"/>
        <w:jc w:val="left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 xml:space="preserve">a.    </w:t>
      </w: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1b </w:t>
      </w:r>
      <w:r w:rsidRPr="00387B82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berhubungan dengan komunikasi data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b.   </w:t>
      </w: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3b :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bersifat abstrak dan kreatif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c.  </w:t>
      </w:r>
      <w:r w:rsidRPr="00387B82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387B82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122359" w:rsidRP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05240C" w:rsidRPr="00387B82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lastRenderedPageBreak/>
        <w:t>F.</w:t>
      </w:r>
      <w:r w:rsidRPr="00387B82">
        <w:rPr>
          <w:b/>
          <w:sz w:val="24"/>
          <w:szCs w:val="24"/>
          <w:lang w:val="en-ID"/>
        </w:rPr>
        <w:tab/>
        <w:t xml:space="preserve">POLA PENJENJANGAN </w:t>
      </w:r>
    </w:p>
    <w:p w:rsidR="0005240C" w:rsidRPr="00122359" w:rsidRDefault="0005240C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r w:rsidR="00AE1A04" w:rsidRPr="00387B82">
        <w:rPr>
          <w:sz w:val="24"/>
          <w:szCs w:val="24"/>
          <w:lang w:val="en-ID"/>
        </w:rPr>
        <w:t>Karier Struktural (ke atas)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FF3ECD" w:rsidRPr="00387B82">
        <w:rPr>
          <w:sz w:val="24"/>
          <w:szCs w:val="24"/>
          <w:lang w:val="id-ID"/>
        </w:rPr>
        <w:t xml:space="preserve">Kepala </w:t>
      </w:r>
      <w:r w:rsidR="004A56BE" w:rsidRPr="00387B82">
        <w:rPr>
          <w:sz w:val="24"/>
          <w:szCs w:val="24"/>
          <w:lang w:val="en-GB"/>
        </w:rPr>
        <w:t xml:space="preserve">Instalasi Layanan medis Umum </w:t>
      </w:r>
    </w:p>
    <w:p w:rsidR="00387B82" w:rsidRPr="00387B82" w:rsidRDefault="0005240C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b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="00FF3ECD" w:rsidRPr="00387B82">
        <w:rPr>
          <w:sz w:val="24"/>
          <w:szCs w:val="24"/>
          <w:lang w:val="id-ID"/>
        </w:rPr>
        <w:t xml:space="preserve">Kepala </w:t>
      </w:r>
      <w:r w:rsidR="004A56BE" w:rsidRPr="00387B82">
        <w:rPr>
          <w:sz w:val="24"/>
          <w:szCs w:val="24"/>
          <w:lang w:val="en-GB"/>
        </w:rPr>
        <w:t xml:space="preserve">Instalasi Gawat darurat </w:t>
      </w:r>
    </w:p>
    <w:p w:rsidR="004A56BE" w:rsidRPr="00387B82" w:rsidRDefault="00232D4F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Karier Fungsional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4A56BE" w:rsidRPr="00387B82">
        <w:rPr>
          <w:sz w:val="24"/>
          <w:szCs w:val="24"/>
          <w:lang w:val="en-GB"/>
        </w:rPr>
        <w:t>Dokter</w:t>
      </w:r>
      <w:r w:rsidR="00387B82" w:rsidRPr="00387B82">
        <w:rPr>
          <w:sz w:val="24"/>
          <w:szCs w:val="24"/>
          <w:lang w:val="en-GB"/>
        </w:rPr>
        <w:t xml:space="preserve"> umum</w:t>
      </w:r>
      <w:r w:rsidR="004A56BE" w:rsidRPr="00387B82">
        <w:rPr>
          <w:sz w:val="24"/>
          <w:szCs w:val="24"/>
          <w:lang w:val="en-GB"/>
        </w:rPr>
        <w:t xml:space="preserve"> Utama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232D4F" w:rsidRPr="00387B82" w:rsidRDefault="004A56B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="00232D4F" w:rsidRPr="00387B82">
        <w:rPr>
          <w:sz w:val="24"/>
          <w:szCs w:val="24"/>
          <w:lang w:val="en-ID"/>
        </w:rPr>
        <w:t>b.</w:t>
      </w:r>
      <w:r w:rsidR="00232D4F"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GB"/>
        </w:rPr>
        <w:t xml:space="preserve">Dokter </w:t>
      </w:r>
      <w:proofErr w:type="gramStart"/>
      <w:r w:rsidR="00387B82" w:rsidRPr="00387B82">
        <w:rPr>
          <w:sz w:val="24"/>
          <w:szCs w:val="24"/>
          <w:lang w:val="en-GB"/>
        </w:rPr>
        <w:t xml:space="preserve">umum  </w:t>
      </w:r>
      <w:r w:rsidRPr="00387B82">
        <w:rPr>
          <w:sz w:val="24"/>
          <w:szCs w:val="24"/>
          <w:lang w:val="en-GB"/>
        </w:rPr>
        <w:t>Madya</w:t>
      </w:r>
      <w:proofErr w:type="gramEnd"/>
      <w:r w:rsidRPr="00387B82">
        <w:rPr>
          <w:sz w:val="24"/>
          <w:szCs w:val="24"/>
          <w:lang w:val="en-GB"/>
        </w:rPr>
        <w:t xml:space="preserve"> </w:t>
      </w:r>
    </w:p>
    <w:p w:rsidR="004A56BE" w:rsidRPr="00387B82" w:rsidRDefault="00387B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c.</w:t>
      </w:r>
      <w:r w:rsidRPr="00387B82">
        <w:rPr>
          <w:sz w:val="24"/>
          <w:szCs w:val="24"/>
          <w:lang w:val="en-GB"/>
        </w:rPr>
        <w:tab/>
        <w:t xml:space="preserve">Dokter umum </w:t>
      </w:r>
      <w:r w:rsidR="004A56BE" w:rsidRPr="00387B82">
        <w:rPr>
          <w:sz w:val="24"/>
          <w:szCs w:val="24"/>
          <w:lang w:val="en-GB"/>
        </w:rPr>
        <w:t>Muda</w:t>
      </w:r>
    </w:p>
    <w:p w:rsidR="00232D4F" w:rsidRPr="00122359" w:rsidRDefault="004A56BE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d.</w:t>
      </w:r>
      <w:r w:rsidRPr="00387B82">
        <w:rPr>
          <w:sz w:val="24"/>
          <w:szCs w:val="24"/>
          <w:lang w:val="en-GB"/>
        </w:rPr>
        <w:tab/>
        <w:t xml:space="preserve">Dokter </w:t>
      </w:r>
      <w:r w:rsidR="00387B82" w:rsidRPr="00387B82">
        <w:rPr>
          <w:sz w:val="24"/>
          <w:szCs w:val="24"/>
          <w:lang w:val="en-GB"/>
        </w:rPr>
        <w:t xml:space="preserve">umum </w:t>
      </w:r>
      <w:r w:rsidRPr="00387B82">
        <w:rPr>
          <w:sz w:val="24"/>
          <w:szCs w:val="24"/>
          <w:lang w:val="en-GB"/>
        </w:rPr>
        <w:t xml:space="preserve">Pratama </w:t>
      </w:r>
    </w:p>
    <w:p w:rsidR="001E4BA1" w:rsidRPr="00387B82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 xml:space="preserve">Kedudukan dalam </w:t>
      </w:r>
    </w:p>
    <w:p w:rsidR="001E4BA1" w:rsidRPr="00387B82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 xml:space="preserve">Organisasi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Pr="00387B82" w:rsidRDefault="00CE746D" w:rsidP="00977B2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  <w:r w:rsidRPr="00CE746D">
        <w:rPr>
          <w:noProof/>
          <w:sz w:val="24"/>
          <w:szCs w:val="24"/>
          <w:lang w:val="en-GB" w:eastAsia="en-GB"/>
        </w:rPr>
        <w:pict>
          <v:group id="Group 2" o:spid="_x0000_s1026" style="position:absolute;left:0;text-align:left;margin-left:200.45pt;margin-top:13.15pt;width:125.9pt;height:136.6pt;z-index:251658240" coordorigin="5017,8388" coordsize="2518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67;top:8388;width:2468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<v:textbox style="mso-fit-shape-to-text:t">
                <w:txbxContent>
                  <w:p w:rsidR="00C94347" w:rsidRPr="004A56BE" w:rsidRDefault="004A56BE" w:rsidP="00FA198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Kepala Instalasi Layanan medis Umum </w:t>
                    </w:r>
                  </w:p>
                  <w:p w:rsidR="009374A2" w:rsidRDefault="009374A2" w:rsidP="00FA1982">
                    <w:pPr>
                      <w:spacing w:line="240" w:lineRule="auto"/>
                    </w:pPr>
                  </w:p>
                </w:txbxContent>
              </v:textbox>
            </v:shape>
            <v:shape id="Text Box 4" o:spid="_x0000_s1028" type="#_x0000_t202" style="position:absolute;left:5017;top:10692;width:2468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<v:textbox style="mso-fit-shape-to-text:t">
                <w:txbxContent>
                  <w:p w:rsidR="00C94347" w:rsidRPr="004A56BE" w:rsidRDefault="004A56BE" w:rsidP="00FA198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Kepala perawat </w:t>
                    </w:r>
                  </w:p>
                </w:txbxContent>
              </v:textbox>
            </v:shape>
            <v:shape id="Text Box 5" o:spid="_x0000_s1029" type="#_x0000_t202" style="position:absolute;left:5017;top:9700;width:2467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<v:textbox style="mso-fit-shape-to-text:t">
                <w:txbxContent>
                  <w:p w:rsidR="00C94347" w:rsidRPr="004A56BE" w:rsidRDefault="004A56BE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Dokter </w:t>
                    </w:r>
                    <w:r w:rsidR="00122359">
                      <w:rPr>
                        <w:lang w:val="en-GB"/>
                      </w:rPr>
                      <w:t>gigi</w:t>
                    </w:r>
                  </w:p>
                  <w:p w:rsidR="009374A2" w:rsidRDefault="009374A2" w:rsidP="00FA198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7" o:spid="_x0000_s1031" type="#_x0000_t32" style="position:absolute;left:6190;top:10395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1E4BA1" w:rsidRPr="00387B82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Pr="00387B82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387B82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387B82">
        <w:rPr>
          <w:b/>
          <w:sz w:val="24"/>
          <w:szCs w:val="24"/>
          <w:lang w:val="en-ID"/>
        </w:rPr>
        <w:t>F.</w:t>
      </w:r>
      <w:r w:rsidRPr="00387B82">
        <w:rPr>
          <w:b/>
          <w:sz w:val="24"/>
          <w:szCs w:val="24"/>
          <w:lang w:val="en-ID"/>
        </w:rPr>
        <w:tab/>
        <w:t>INFORMASI UMUM</w:t>
      </w:r>
    </w:p>
    <w:p w:rsidR="002002C4" w:rsidRPr="00387B82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r w:rsidR="006C4A52" w:rsidRPr="00387B82">
        <w:rPr>
          <w:sz w:val="24"/>
          <w:szCs w:val="24"/>
          <w:lang w:val="en-ID"/>
        </w:rPr>
        <w:t xml:space="preserve">Pekerjaan Terkait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en-ID"/>
        </w:rPr>
        <w:t>a.</w:t>
      </w:r>
      <w:r w:rsidR="002002C4"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id-ID"/>
        </w:rPr>
        <w:t>Poli Klinik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b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 xml:space="preserve">Klinik </w:t>
      </w:r>
      <w:r w:rsidR="009374A2" w:rsidRPr="00387B82">
        <w:rPr>
          <w:sz w:val="24"/>
          <w:szCs w:val="24"/>
          <w:lang w:val="id-ID"/>
        </w:rPr>
        <w:t>Bersalin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c.</w:t>
      </w:r>
      <w:r w:rsidRPr="00387B82">
        <w:rPr>
          <w:sz w:val="24"/>
          <w:szCs w:val="24"/>
          <w:lang w:val="en-ID"/>
        </w:rPr>
        <w:tab/>
      </w:r>
      <w:r w:rsidR="009374A2" w:rsidRPr="00387B82">
        <w:rPr>
          <w:sz w:val="24"/>
          <w:szCs w:val="24"/>
          <w:lang w:val="id-ID"/>
        </w:rPr>
        <w:t>Posyandu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d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 xml:space="preserve">Klinik </w:t>
      </w:r>
      <w:r w:rsidR="009374A2" w:rsidRPr="00387B82">
        <w:rPr>
          <w:sz w:val="24"/>
          <w:szCs w:val="24"/>
          <w:lang w:val="id-ID"/>
        </w:rPr>
        <w:t>Ibu dan Balita</w:t>
      </w:r>
    </w:p>
    <w:p w:rsidR="002002C4" w:rsidRPr="008A7863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>e.</w:t>
      </w:r>
      <w:r w:rsidRPr="00FA281B">
        <w:rPr>
          <w:sz w:val="24"/>
          <w:szCs w:val="24"/>
          <w:lang w:val="en-ID"/>
        </w:rPr>
        <w:tab/>
      </w:r>
      <w:r w:rsidR="009374A2" w:rsidRPr="00FA281B">
        <w:rPr>
          <w:sz w:val="24"/>
          <w:szCs w:val="24"/>
          <w:lang w:val="id-ID"/>
        </w:rPr>
        <w:t>Rumah saki</w:t>
      </w:r>
      <w:r w:rsidR="008A7863">
        <w:rPr>
          <w:sz w:val="24"/>
          <w:szCs w:val="24"/>
        </w:rPr>
        <w:t>t</w:t>
      </w:r>
    </w:p>
    <w:p w:rsidR="004A56BE" w:rsidRPr="00FA281B" w:rsidRDefault="004A56B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proofErr w:type="gramStart"/>
      <w:r w:rsidRPr="00FA281B">
        <w:rPr>
          <w:sz w:val="24"/>
          <w:szCs w:val="24"/>
          <w:lang w:val="en-GB"/>
        </w:rPr>
        <w:t>f</w:t>
      </w:r>
      <w:proofErr w:type="gramEnd"/>
      <w:r w:rsidRPr="00FA281B">
        <w:rPr>
          <w:sz w:val="24"/>
          <w:szCs w:val="24"/>
          <w:lang w:val="en-GB"/>
        </w:rPr>
        <w:t>.</w:t>
      </w:r>
      <w:r w:rsidRPr="00FA281B">
        <w:rPr>
          <w:sz w:val="24"/>
          <w:szCs w:val="24"/>
          <w:lang w:val="en-GB"/>
        </w:rPr>
        <w:tab/>
        <w:t>K</w:t>
      </w:r>
      <w:r w:rsidR="006F2DE9" w:rsidRPr="00FA281B">
        <w:rPr>
          <w:sz w:val="24"/>
          <w:szCs w:val="24"/>
          <w:lang w:val="en-GB"/>
        </w:rPr>
        <w:t xml:space="preserve">linik </w:t>
      </w:r>
      <w:r w:rsidRPr="00FA281B">
        <w:rPr>
          <w:sz w:val="24"/>
          <w:szCs w:val="24"/>
          <w:lang w:val="en-GB"/>
        </w:rPr>
        <w:t xml:space="preserve"> Haji</w:t>
      </w:r>
    </w:p>
    <w:p w:rsidR="004A56BE" w:rsidRPr="00FA281B" w:rsidRDefault="004A56B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281B">
        <w:rPr>
          <w:sz w:val="24"/>
          <w:szCs w:val="24"/>
          <w:lang w:val="en-GB"/>
        </w:rPr>
        <w:tab/>
      </w:r>
      <w:r w:rsidRPr="00FA281B">
        <w:rPr>
          <w:sz w:val="24"/>
          <w:szCs w:val="24"/>
          <w:lang w:val="en-GB"/>
        </w:rPr>
        <w:tab/>
      </w:r>
      <w:r w:rsidRPr="00FA281B">
        <w:rPr>
          <w:sz w:val="24"/>
          <w:szCs w:val="24"/>
          <w:lang w:val="en-GB"/>
        </w:rPr>
        <w:tab/>
        <w:t>g.</w:t>
      </w:r>
      <w:r w:rsidRPr="00FA281B">
        <w:rPr>
          <w:sz w:val="24"/>
          <w:szCs w:val="24"/>
          <w:lang w:val="en-GB"/>
        </w:rPr>
        <w:tab/>
        <w:t>Indust</w:t>
      </w:r>
      <w:r w:rsidR="006F2DE9" w:rsidRPr="00FA281B">
        <w:rPr>
          <w:sz w:val="24"/>
          <w:szCs w:val="24"/>
          <w:lang w:val="en-GB"/>
        </w:rPr>
        <w:t xml:space="preserve">ri manufaktur </w:t>
      </w:r>
    </w:p>
    <w:p w:rsidR="006F2DE9" w:rsidRPr="00FA281B" w:rsidRDefault="006F2DE9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6C4A5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281B">
        <w:rPr>
          <w:sz w:val="24"/>
          <w:szCs w:val="24"/>
          <w:lang w:val="en-ID"/>
        </w:rPr>
        <w:t>2.</w:t>
      </w:r>
      <w:r w:rsidRPr="00FA281B">
        <w:rPr>
          <w:sz w:val="24"/>
          <w:szCs w:val="24"/>
          <w:lang w:val="en-ID"/>
        </w:rPr>
        <w:tab/>
        <w:t xml:space="preserve">Kisaran Upah </w:t>
      </w:r>
      <w:r w:rsidRPr="00FA281B">
        <w:rPr>
          <w:sz w:val="24"/>
          <w:szCs w:val="24"/>
          <w:lang w:val="en-ID"/>
        </w:rPr>
        <w:tab/>
        <w:t>:</w:t>
      </w:r>
      <w:r w:rsidRPr="00FA281B">
        <w:rPr>
          <w:sz w:val="24"/>
          <w:szCs w:val="24"/>
          <w:lang w:val="en-ID"/>
        </w:rPr>
        <w:tab/>
      </w:r>
      <w:r w:rsidR="004E17F9" w:rsidRPr="00FA281B">
        <w:rPr>
          <w:sz w:val="24"/>
          <w:szCs w:val="24"/>
          <w:lang w:val="en-ID"/>
        </w:rPr>
        <w:t>Rp</w:t>
      </w:r>
      <w:r w:rsidR="00D148CB">
        <w:rPr>
          <w:sz w:val="24"/>
          <w:szCs w:val="24"/>
          <w:lang w:val="en-ID"/>
        </w:rPr>
        <w:t xml:space="preserve"> 5.000.000 - Rp 8.000.000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85" w:rsidRDefault="008C5685" w:rsidP="007C62DB">
      <w:pPr>
        <w:spacing w:line="240" w:lineRule="auto"/>
      </w:pPr>
      <w:r>
        <w:separator/>
      </w:r>
    </w:p>
  </w:endnote>
  <w:endnote w:type="continuationSeparator" w:id="0">
    <w:p w:rsidR="008C5685" w:rsidRDefault="008C5685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347" w:rsidRPr="007C62DB" w:rsidRDefault="00CE746D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C94347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122359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85" w:rsidRDefault="008C5685" w:rsidP="007C62DB">
      <w:pPr>
        <w:spacing w:line="240" w:lineRule="auto"/>
      </w:pPr>
      <w:r>
        <w:separator/>
      </w:r>
    </w:p>
  </w:footnote>
  <w:footnote w:type="continuationSeparator" w:id="0">
    <w:p w:rsidR="008C5685" w:rsidRDefault="008C5685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3A3819"/>
    <w:multiLevelType w:val="hybridMultilevel"/>
    <w:tmpl w:val="C57A6142"/>
    <w:lvl w:ilvl="0" w:tplc="67D0F45A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CD87431"/>
    <w:multiLevelType w:val="hybridMultilevel"/>
    <w:tmpl w:val="D0F4C622"/>
    <w:lvl w:ilvl="0" w:tplc="61068BE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331024F"/>
    <w:multiLevelType w:val="hybridMultilevel"/>
    <w:tmpl w:val="0F524340"/>
    <w:lvl w:ilvl="0" w:tplc="EE98E6B4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>
    <w:nsid w:val="146B7B14"/>
    <w:multiLevelType w:val="hybridMultilevel"/>
    <w:tmpl w:val="C2305508"/>
    <w:lvl w:ilvl="0" w:tplc="95A45942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322136"/>
    <w:multiLevelType w:val="hybridMultilevel"/>
    <w:tmpl w:val="A11AD5E4"/>
    <w:lvl w:ilvl="0" w:tplc="153AD9DE">
      <w:start w:val="5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">
    <w:nsid w:val="44470D06"/>
    <w:multiLevelType w:val="hybridMultilevel"/>
    <w:tmpl w:val="EE500C88"/>
    <w:lvl w:ilvl="0" w:tplc="0D96AB44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4926EC"/>
    <w:multiLevelType w:val="multilevel"/>
    <w:tmpl w:val="C51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A3671"/>
    <w:multiLevelType w:val="hybridMultilevel"/>
    <w:tmpl w:val="A4A8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E47495F"/>
    <w:multiLevelType w:val="multilevel"/>
    <w:tmpl w:val="254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3"/>
  </w:num>
  <w:num w:numId="19">
    <w:abstractNumId w:val="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14978"/>
    <w:rsid w:val="0005240C"/>
    <w:rsid w:val="000570D3"/>
    <w:rsid w:val="00074684"/>
    <w:rsid w:val="00086A55"/>
    <w:rsid w:val="00095208"/>
    <w:rsid w:val="000D53FD"/>
    <w:rsid w:val="000F7E08"/>
    <w:rsid w:val="00122359"/>
    <w:rsid w:val="00133398"/>
    <w:rsid w:val="001654AC"/>
    <w:rsid w:val="0019442E"/>
    <w:rsid w:val="001A1C37"/>
    <w:rsid w:val="001A5EB3"/>
    <w:rsid w:val="001D4D53"/>
    <w:rsid w:val="001E0B96"/>
    <w:rsid w:val="001E4BA1"/>
    <w:rsid w:val="001F014D"/>
    <w:rsid w:val="001F17AD"/>
    <w:rsid w:val="001F27C1"/>
    <w:rsid w:val="002002C4"/>
    <w:rsid w:val="0021692F"/>
    <w:rsid w:val="00231403"/>
    <w:rsid w:val="00232D4F"/>
    <w:rsid w:val="00257D4A"/>
    <w:rsid w:val="00273084"/>
    <w:rsid w:val="00274BF5"/>
    <w:rsid w:val="0027695E"/>
    <w:rsid w:val="0027699B"/>
    <w:rsid w:val="002976AD"/>
    <w:rsid w:val="002B37F3"/>
    <w:rsid w:val="002B3E14"/>
    <w:rsid w:val="002B773D"/>
    <w:rsid w:val="002D2292"/>
    <w:rsid w:val="002D6179"/>
    <w:rsid w:val="002D7AC1"/>
    <w:rsid w:val="002F63BB"/>
    <w:rsid w:val="0030484C"/>
    <w:rsid w:val="00304F0B"/>
    <w:rsid w:val="00306002"/>
    <w:rsid w:val="0030734D"/>
    <w:rsid w:val="003170B5"/>
    <w:rsid w:val="00325779"/>
    <w:rsid w:val="00330EA7"/>
    <w:rsid w:val="003375D4"/>
    <w:rsid w:val="003409BE"/>
    <w:rsid w:val="003424E6"/>
    <w:rsid w:val="00387B82"/>
    <w:rsid w:val="00387FC6"/>
    <w:rsid w:val="003C07CA"/>
    <w:rsid w:val="003E579D"/>
    <w:rsid w:val="004053EA"/>
    <w:rsid w:val="00412A8C"/>
    <w:rsid w:val="00413566"/>
    <w:rsid w:val="00427F26"/>
    <w:rsid w:val="0043240B"/>
    <w:rsid w:val="00434D6E"/>
    <w:rsid w:val="00434E00"/>
    <w:rsid w:val="00436F2D"/>
    <w:rsid w:val="0044176B"/>
    <w:rsid w:val="00455984"/>
    <w:rsid w:val="004625A5"/>
    <w:rsid w:val="00462F70"/>
    <w:rsid w:val="00471A16"/>
    <w:rsid w:val="0049321D"/>
    <w:rsid w:val="004A56BE"/>
    <w:rsid w:val="004D4605"/>
    <w:rsid w:val="004E17F9"/>
    <w:rsid w:val="00520556"/>
    <w:rsid w:val="00524E86"/>
    <w:rsid w:val="00561A76"/>
    <w:rsid w:val="0057052F"/>
    <w:rsid w:val="005724B1"/>
    <w:rsid w:val="005A2731"/>
    <w:rsid w:val="005A2E06"/>
    <w:rsid w:val="005B2549"/>
    <w:rsid w:val="005D56E7"/>
    <w:rsid w:val="006378B5"/>
    <w:rsid w:val="00670266"/>
    <w:rsid w:val="00672542"/>
    <w:rsid w:val="00672F85"/>
    <w:rsid w:val="0068200D"/>
    <w:rsid w:val="00694349"/>
    <w:rsid w:val="006A52C4"/>
    <w:rsid w:val="006A61D0"/>
    <w:rsid w:val="006C4A52"/>
    <w:rsid w:val="006F1E22"/>
    <w:rsid w:val="006F2DE9"/>
    <w:rsid w:val="007323BE"/>
    <w:rsid w:val="00763B09"/>
    <w:rsid w:val="007C62DB"/>
    <w:rsid w:val="007D2EA2"/>
    <w:rsid w:val="007D4205"/>
    <w:rsid w:val="007D66DE"/>
    <w:rsid w:val="007E2456"/>
    <w:rsid w:val="007E7B9E"/>
    <w:rsid w:val="008069E5"/>
    <w:rsid w:val="00847A21"/>
    <w:rsid w:val="00862043"/>
    <w:rsid w:val="008A69E9"/>
    <w:rsid w:val="008A7863"/>
    <w:rsid w:val="008B0F18"/>
    <w:rsid w:val="008B7124"/>
    <w:rsid w:val="008C5685"/>
    <w:rsid w:val="008C66C0"/>
    <w:rsid w:val="008E5617"/>
    <w:rsid w:val="008F1EAC"/>
    <w:rsid w:val="00923476"/>
    <w:rsid w:val="009374A2"/>
    <w:rsid w:val="00961781"/>
    <w:rsid w:val="00977B21"/>
    <w:rsid w:val="009A0074"/>
    <w:rsid w:val="009A039A"/>
    <w:rsid w:val="009F40E2"/>
    <w:rsid w:val="00A40507"/>
    <w:rsid w:val="00A9547A"/>
    <w:rsid w:val="00A97CA4"/>
    <w:rsid w:val="00AE1A04"/>
    <w:rsid w:val="00AF2B8D"/>
    <w:rsid w:val="00B13FD7"/>
    <w:rsid w:val="00B566B6"/>
    <w:rsid w:val="00B567DD"/>
    <w:rsid w:val="00BC7F8E"/>
    <w:rsid w:val="00BD2DA6"/>
    <w:rsid w:val="00C05DC5"/>
    <w:rsid w:val="00C27961"/>
    <w:rsid w:val="00C72444"/>
    <w:rsid w:val="00C9148F"/>
    <w:rsid w:val="00C94347"/>
    <w:rsid w:val="00CA0FF1"/>
    <w:rsid w:val="00CC238E"/>
    <w:rsid w:val="00CC3746"/>
    <w:rsid w:val="00CD35DB"/>
    <w:rsid w:val="00CE746D"/>
    <w:rsid w:val="00D1120E"/>
    <w:rsid w:val="00D148CB"/>
    <w:rsid w:val="00D15BB4"/>
    <w:rsid w:val="00D16641"/>
    <w:rsid w:val="00D21C79"/>
    <w:rsid w:val="00D66309"/>
    <w:rsid w:val="00D860D0"/>
    <w:rsid w:val="00D93069"/>
    <w:rsid w:val="00DB73C1"/>
    <w:rsid w:val="00DC094F"/>
    <w:rsid w:val="00DC13AC"/>
    <w:rsid w:val="00DC1B5D"/>
    <w:rsid w:val="00DD6F89"/>
    <w:rsid w:val="00DF73B7"/>
    <w:rsid w:val="00E07F0E"/>
    <w:rsid w:val="00E363A5"/>
    <w:rsid w:val="00E53B4F"/>
    <w:rsid w:val="00E67F3F"/>
    <w:rsid w:val="00E84720"/>
    <w:rsid w:val="00E87A5E"/>
    <w:rsid w:val="00EA63D2"/>
    <w:rsid w:val="00ED5F03"/>
    <w:rsid w:val="00EF774A"/>
    <w:rsid w:val="00F15DE1"/>
    <w:rsid w:val="00F173A4"/>
    <w:rsid w:val="00F530E8"/>
    <w:rsid w:val="00F73BF4"/>
    <w:rsid w:val="00F83186"/>
    <w:rsid w:val="00F9106E"/>
    <w:rsid w:val="00FA1982"/>
    <w:rsid w:val="00FA281B"/>
    <w:rsid w:val="00FA3889"/>
    <w:rsid w:val="00FB0446"/>
    <w:rsid w:val="00FB1253"/>
    <w:rsid w:val="00FC125C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Strong">
    <w:name w:val="Strong"/>
    <w:basedOn w:val="DefaultParagraphFont"/>
    <w:uiPriority w:val="22"/>
    <w:qFormat/>
    <w:rsid w:val="0092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FB85-0BD6-4409-A332-465F344D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DAYAT</cp:lastModifiedBy>
  <cp:revision>2</cp:revision>
  <dcterms:created xsi:type="dcterms:W3CDTF">2020-01-22T06:33:00Z</dcterms:created>
  <dcterms:modified xsi:type="dcterms:W3CDTF">2020-01-22T06:33:00Z</dcterms:modified>
</cp:coreProperties>
</file>